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1"/>
        <w:gridCol w:w="1532"/>
        <w:gridCol w:w="2536"/>
        <w:gridCol w:w="4694"/>
      </w:tblGrid>
      <w:tr w:rsidR="0087034A" w:rsidRPr="008C224C" w:rsidTr="00543F7A">
        <w:trPr>
          <w:trHeight w:val="253"/>
          <w:tblHeader/>
        </w:trPr>
        <w:tc>
          <w:tcPr>
            <w:tcW w:w="1196" w:type="dxa"/>
          </w:tcPr>
          <w:p w:rsidR="0087034A" w:rsidRPr="008C224C" w:rsidRDefault="0087034A" w:rsidP="00543F7A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74" w:type="dxa"/>
          </w:tcPr>
          <w:p w:rsidR="0087034A" w:rsidRPr="008C224C" w:rsidRDefault="0087034A" w:rsidP="00543F7A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</w:tcPr>
          <w:p w:rsidR="0087034A" w:rsidRPr="008C224C" w:rsidRDefault="0087034A" w:rsidP="00543F7A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</w:tcPr>
          <w:p w:rsidR="0087034A" w:rsidRPr="008C224C" w:rsidRDefault="0087034A" w:rsidP="00543F7A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87034A" w:rsidRPr="00956BDD" w:rsidTr="00543F7A">
        <w:trPr>
          <w:trHeight w:val="265"/>
          <w:tblHeader/>
        </w:trPr>
        <w:tc>
          <w:tcPr>
            <w:tcW w:w="1196" w:type="dxa"/>
          </w:tcPr>
          <w:p w:rsidR="0087034A" w:rsidRPr="00956BDD" w:rsidRDefault="0087034A" w:rsidP="00543F7A">
            <w:pPr>
              <w:adjustRightInd w:val="0"/>
              <w:spacing w:line="320" w:lineRule="exact"/>
              <w:jc w:val="center"/>
              <w:rPr>
                <w:rFonts w:eastAsia="標楷體"/>
                <w:noProof/>
                <w:color w:val="000000"/>
                <w:sz w:val="20"/>
              </w:rPr>
            </w:pPr>
            <w:r w:rsidRPr="00956BDD">
              <w:rPr>
                <w:rFonts w:eastAsia="標楷體" w:hint="eastAsia"/>
                <w:noProof/>
                <w:color w:val="000000"/>
                <w:sz w:val="20"/>
              </w:rPr>
              <w:t xml:space="preserve">                      </w:t>
            </w:r>
          </w:p>
        </w:tc>
        <w:tc>
          <w:tcPr>
            <w:tcW w:w="1174" w:type="dxa"/>
          </w:tcPr>
          <w:p w:rsidR="0087034A" w:rsidRPr="00956BDD" w:rsidRDefault="0087034A" w:rsidP="00543F7A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</w:tcPr>
          <w:p w:rsidR="0087034A" w:rsidRPr="00956BDD" w:rsidRDefault="0087034A" w:rsidP="00543F7A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</w:tcPr>
          <w:p w:rsidR="0087034A" w:rsidRPr="00956BDD" w:rsidRDefault="0087034A" w:rsidP="00543F7A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</w:t>
            </w:r>
            <w:r w:rsidRPr="00956BDD">
              <w:rPr>
                <w:rFonts w:ascii="標楷體" w:eastAsia="標楷體"/>
                <w:color w:val="000000"/>
                <w:sz w:val="32"/>
              </w:rPr>
              <w:t xml:space="preserve"> </w:t>
            </w:r>
            <w:r w:rsidRPr="00956BDD"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>申請表</w:t>
            </w:r>
          </w:p>
        </w:tc>
      </w:tr>
      <w:tr w:rsidR="0087034A" w:rsidRPr="00956BDD" w:rsidTr="00543F7A">
        <w:trPr>
          <w:cantSplit/>
          <w:trHeight w:val="253"/>
          <w:tblHeader/>
        </w:trPr>
        <w:tc>
          <w:tcPr>
            <w:tcW w:w="7909" w:type="dxa"/>
            <w:gridSpan w:val="4"/>
          </w:tcPr>
          <w:p w:rsidR="0087034A" w:rsidRPr="00956BDD" w:rsidRDefault="0087034A" w:rsidP="00543F7A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eastAsia="標楷體" w:hint="eastAsia"/>
                <w:color w:val="000000"/>
                <w:sz w:val="32"/>
              </w:rPr>
              <w:t>教育部補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捐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eastAsia="標楷體" w:hint="eastAsia"/>
                <w:color w:val="000000"/>
                <w:sz w:val="32"/>
              </w:rPr>
              <w:t>助計畫項目經費表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非民間團體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</w:t>
            </w:r>
            <w:r>
              <w:rPr>
                <w:rFonts w:ascii="標楷體" w:eastAsia="標楷體"/>
                <w:color w:val="000000"/>
                <w:sz w:val="32"/>
              </w:rPr>
              <w:t xml:space="preserve">  </w:t>
            </w:r>
            <w:r w:rsidRPr="00956BDD"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>核定表</w:t>
            </w:r>
          </w:p>
        </w:tc>
      </w:tr>
    </w:tbl>
    <w:p w:rsidR="0087034A" w:rsidRPr="0087034A" w:rsidRDefault="0087034A"/>
    <w:tbl>
      <w:tblPr>
        <w:tblW w:w="1020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404"/>
        <w:gridCol w:w="1668"/>
        <w:gridCol w:w="6"/>
        <w:gridCol w:w="489"/>
        <w:gridCol w:w="1175"/>
        <w:gridCol w:w="4323"/>
      </w:tblGrid>
      <w:tr w:rsidR="00CC51C2" w:rsidRPr="00C905D8" w:rsidTr="0087034A">
        <w:trPr>
          <w:cantSplit/>
          <w:trHeight w:val="253"/>
          <w:tblHeader/>
        </w:trPr>
        <w:tc>
          <w:tcPr>
            <w:tcW w:w="4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1C2" w:rsidRPr="00C905D8" w:rsidRDefault="00B6076A" w:rsidP="0015417C">
            <w:pPr>
              <w:pStyle w:val="Standard"/>
              <w:rPr>
                <w:rFonts w:ascii="標楷體" w:eastAsia="標楷體" w:hAnsi="標楷體"/>
              </w:rPr>
            </w:pPr>
            <w:r w:rsidRPr="00C905D8">
              <w:rPr>
                <w:rFonts w:ascii="標楷體" w:eastAsia="標楷體" w:hAnsi="標楷體"/>
                <w:color w:val="000000"/>
              </w:rPr>
              <w:t>申請單位：</w:t>
            </w:r>
          </w:p>
        </w:tc>
        <w:tc>
          <w:tcPr>
            <w:tcW w:w="5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1C2" w:rsidRPr="00C905D8" w:rsidRDefault="00B6076A" w:rsidP="00B04F56">
            <w:pPr>
              <w:pStyle w:val="Standard"/>
              <w:ind w:left="-26" w:firstLine="26"/>
              <w:rPr>
                <w:rFonts w:ascii="標楷體" w:eastAsia="標楷體" w:hAnsi="標楷體"/>
                <w:color w:val="000000"/>
              </w:rPr>
            </w:pPr>
            <w:r w:rsidRPr="00C905D8">
              <w:rPr>
                <w:rFonts w:ascii="標楷體" w:eastAsia="標楷體" w:hAnsi="標楷體"/>
                <w:color w:val="000000"/>
              </w:rPr>
              <w:t>計畫名稱：1</w:t>
            </w:r>
            <w:r w:rsidR="00B04F56" w:rsidRPr="00C905D8">
              <w:rPr>
                <w:rFonts w:ascii="標楷體" w:eastAsia="標楷體" w:hAnsi="標楷體"/>
                <w:color w:val="000000"/>
              </w:rPr>
              <w:t>1</w:t>
            </w:r>
            <w:r w:rsidRPr="00C905D8">
              <w:rPr>
                <w:rFonts w:ascii="標楷體" w:eastAsia="標楷體" w:hAnsi="標楷體"/>
                <w:color w:val="000000"/>
              </w:rPr>
              <w:t>0年中小學數位學習深耕計畫</w:t>
            </w:r>
          </w:p>
        </w:tc>
      </w:tr>
      <w:tr w:rsidR="00CC51C2" w:rsidRPr="00C905D8" w:rsidTr="0087034A">
        <w:trPr>
          <w:cantSplit/>
          <w:trHeight w:val="253"/>
          <w:tblHeader/>
        </w:trPr>
        <w:tc>
          <w:tcPr>
            <w:tcW w:w="1020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1C2" w:rsidRPr="00C905D8" w:rsidRDefault="00B6076A" w:rsidP="00B04F56">
            <w:pPr>
              <w:pStyle w:val="Standard"/>
              <w:ind w:left="-26" w:firstLine="26"/>
              <w:rPr>
                <w:rFonts w:ascii="標楷體" w:eastAsia="標楷體" w:hAnsi="標楷體"/>
                <w:color w:val="000000"/>
              </w:rPr>
            </w:pPr>
            <w:r w:rsidRPr="00C905D8">
              <w:rPr>
                <w:rFonts w:ascii="標楷體" w:eastAsia="標楷體" w:hAnsi="標楷體"/>
                <w:color w:val="000000"/>
              </w:rPr>
              <w:t>計畫期程：1</w:t>
            </w:r>
            <w:r w:rsidR="00B04F56" w:rsidRPr="00C905D8">
              <w:rPr>
                <w:rFonts w:ascii="標楷體" w:eastAsia="標楷體" w:hAnsi="標楷體"/>
                <w:color w:val="000000"/>
              </w:rPr>
              <w:t>10</w:t>
            </w:r>
            <w:r w:rsidRPr="00C905D8">
              <w:rPr>
                <w:rFonts w:ascii="標楷體" w:eastAsia="標楷體" w:hAnsi="標楷體"/>
                <w:color w:val="000000"/>
              </w:rPr>
              <w:t>年1月1日至1</w:t>
            </w:r>
            <w:r w:rsidR="00B04F56" w:rsidRPr="00C905D8">
              <w:rPr>
                <w:rFonts w:ascii="標楷體" w:eastAsia="標楷體" w:hAnsi="標楷體"/>
                <w:color w:val="000000"/>
              </w:rPr>
              <w:t>10</w:t>
            </w:r>
            <w:r w:rsidRPr="00C905D8">
              <w:rPr>
                <w:rFonts w:ascii="標楷體" w:eastAsia="標楷體" w:hAnsi="標楷體"/>
                <w:color w:val="000000"/>
              </w:rPr>
              <w:t>年12月31日</w:t>
            </w:r>
          </w:p>
        </w:tc>
      </w:tr>
      <w:tr w:rsidR="00CC51C2" w:rsidRPr="00C905D8" w:rsidTr="0087034A">
        <w:trPr>
          <w:cantSplit/>
          <w:trHeight w:val="253"/>
          <w:tblHeader/>
        </w:trPr>
        <w:tc>
          <w:tcPr>
            <w:tcW w:w="1020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1C2" w:rsidRPr="00C905D8" w:rsidRDefault="00B6076A" w:rsidP="00E87E45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 w:rsidRPr="00C905D8">
              <w:rPr>
                <w:rFonts w:ascii="標楷體" w:eastAsia="標楷體" w:hAnsi="標楷體"/>
                <w:color w:val="000000"/>
              </w:rPr>
              <w:t>計畫經費總額：</w:t>
            </w:r>
            <w:r w:rsidR="00E87E45" w:rsidRPr="00C905D8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Pr="00C905D8">
              <w:rPr>
                <w:rFonts w:ascii="標楷體" w:eastAsia="標楷體" w:hAnsi="標楷體"/>
                <w:color w:val="000000"/>
              </w:rPr>
              <w:t>元，向本部申請補(捐)助金額：</w:t>
            </w:r>
            <w:r w:rsidR="00E87E45" w:rsidRPr="00C905D8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Pr="00C905D8">
              <w:rPr>
                <w:rFonts w:ascii="標楷體" w:eastAsia="標楷體" w:hAnsi="標楷體"/>
                <w:color w:val="000000"/>
              </w:rPr>
              <w:t>元，自籌款：</w:t>
            </w:r>
            <w:r w:rsidR="00E87E45" w:rsidRPr="00C905D8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905D8">
              <w:rPr>
                <w:rFonts w:ascii="標楷體" w:eastAsia="標楷體" w:hAnsi="標楷體"/>
                <w:color w:val="000000"/>
              </w:rPr>
              <w:t>元</w:t>
            </w:r>
          </w:p>
        </w:tc>
      </w:tr>
      <w:tr w:rsidR="00CC51C2" w:rsidRPr="00C905D8" w:rsidTr="0087034A">
        <w:trPr>
          <w:cantSplit/>
          <w:trHeight w:val="435"/>
        </w:trPr>
        <w:tc>
          <w:tcPr>
            <w:tcW w:w="1020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1C2" w:rsidRPr="00C905D8" w:rsidRDefault="00B6076A" w:rsidP="00B6076A">
            <w:pPr>
              <w:pStyle w:val="Standard"/>
              <w:ind w:left="3780" w:hanging="3780"/>
              <w:rPr>
                <w:rFonts w:ascii="標楷體" w:eastAsia="標楷體" w:hAnsi="標楷體"/>
                <w:color w:val="000000"/>
              </w:rPr>
            </w:pPr>
            <w:r w:rsidRPr="00C905D8">
              <w:rPr>
                <w:rFonts w:ascii="標楷體" w:eastAsia="標楷體" w:hAnsi="標楷體"/>
                <w:color w:val="000000"/>
              </w:rPr>
              <w:t>擬向其他機關與民間團體申請補(捐)助：</w:t>
            </w:r>
            <w:proofErr w:type="gramStart"/>
            <w:r w:rsidRPr="00C905D8">
              <w:rPr>
                <w:rFonts w:ascii="標楷體" w:eastAsia="標楷體" w:hAnsi="標楷體"/>
                <w:color w:val="000000"/>
              </w:rPr>
              <w:t>▓</w:t>
            </w:r>
            <w:proofErr w:type="gramEnd"/>
            <w:r w:rsidRPr="00C905D8">
              <w:rPr>
                <w:rFonts w:ascii="標楷體" w:eastAsia="標楷體" w:hAnsi="標楷體"/>
                <w:color w:val="000000"/>
              </w:rPr>
              <w:t>無□有</w:t>
            </w:r>
          </w:p>
        </w:tc>
      </w:tr>
      <w:tr w:rsidR="00CC51C2" w:rsidRPr="00C905D8" w:rsidTr="0087034A">
        <w:trPr>
          <w:cantSplit/>
          <w:trHeight w:val="981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1C2" w:rsidRPr="00C905D8" w:rsidRDefault="00B6076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 w:rsidRPr="00C905D8">
              <w:rPr>
                <w:rFonts w:ascii="標楷體" w:eastAsia="標楷體" w:hAnsi="標楷體"/>
                <w:color w:val="000000"/>
              </w:rPr>
              <w:t>補(捐)助</w:t>
            </w:r>
          </w:p>
          <w:p w:rsidR="00CC51C2" w:rsidRPr="00C905D8" w:rsidRDefault="00B6076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 w:rsidRPr="00C905D8"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1C2" w:rsidRPr="00C905D8" w:rsidRDefault="00B6076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 w:rsidRPr="00C905D8">
              <w:rPr>
                <w:rFonts w:ascii="標楷體" w:eastAsia="標楷體" w:hAnsi="標楷體"/>
                <w:color w:val="000000"/>
              </w:rPr>
              <w:t>申請金額</w:t>
            </w:r>
          </w:p>
          <w:p w:rsidR="00CC51C2" w:rsidRPr="00C905D8" w:rsidRDefault="00CC51C2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  <w:p w:rsidR="00CC51C2" w:rsidRPr="00C905D8" w:rsidRDefault="00B6076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 w:rsidRPr="00C905D8"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1C2" w:rsidRPr="00C905D8" w:rsidRDefault="00B6076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 w:rsidRPr="00C905D8">
              <w:rPr>
                <w:rFonts w:ascii="標楷體" w:eastAsia="標楷體" w:hAnsi="標楷體"/>
                <w:color w:val="000000"/>
              </w:rPr>
              <w:t>核定計畫金額(教育部填列)</w:t>
            </w:r>
          </w:p>
          <w:p w:rsidR="00CC51C2" w:rsidRPr="00C905D8" w:rsidRDefault="00B6076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 w:rsidRPr="00C905D8"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1C2" w:rsidRPr="00C905D8" w:rsidRDefault="00B6076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 w:rsidRPr="00C905D8">
              <w:rPr>
                <w:rFonts w:ascii="標楷體" w:eastAsia="標楷體" w:hAnsi="標楷體"/>
                <w:color w:val="000000"/>
              </w:rPr>
              <w:t>核定補助金額</w:t>
            </w:r>
            <w:r w:rsidRPr="00C905D8">
              <w:rPr>
                <w:rFonts w:ascii="標楷體" w:eastAsia="標楷體" w:hAnsi="標楷體"/>
                <w:color w:val="000000"/>
              </w:rPr>
              <w:br/>
              <w:t>(教育部填列)</w:t>
            </w:r>
          </w:p>
          <w:p w:rsidR="00CC51C2" w:rsidRPr="00C905D8" w:rsidRDefault="00B6076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 w:rsidRPr="00C905D8"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1C2" w:rsidRPr="00C905D8" w:rsidRDefault="00B6076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 w:rsidRPr="00C905D8">
              <w:rPr>
                <w:rFonts w:ascii="標楷體" w:eastAsia="標楷體" w:hAnsi="標楷體"/>
                <w:color w:val="000000"/>
              </w:rPr>
              <w:t>說明</w:t>
            </w:r>
          </w:p>
        </w:tc>
      </w:tr>
      <w:tr w:rsidR="00CC51C2" w:rsidRPr="00C905D8" w:rsidTr="0087034A">
        <w:trPr>
          <w:cantSplit/>
          <w:trHeight w:hRule="exact" w:val="2133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C2" w:rsidRPr="00C905D8" w:rsidRDefault="00B6076A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905D8">
              <w:rPr>
                <w:rFonts w:ascii="標楷體" w:eastAsia="標楷體" w:hAnsi="標楷體"/>
                <w:b/>
                <w:color w:val="000000"/>
              </w:rPr>
              <w:t>人事費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C2" w:rsidRPr="00C905D8" w:rsidRDefault="00CC51C2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C2" w:rsidRPr="00C905D8" w:rsidRDefault="00CC51C2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C2" w:rsidRPr="00C905D8" w:rsidRDefault="00CC51C2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4F56" w:rsidRPr="00C905D8" w:rsidRDefault="00B04F56" w:rsidP="0074396B">
            <w:pPr>
              <w:pStyle w:val="a9"/>
              <w:numPr>
                <w:ilvl w:val="0"/>
                <w:numId w:val="10"/>
              </w:numPr>
              <w:snapToGrid w:val="0"/>
              <w:spacing w:line="240" w:lineRule="exact"/>
              <w:ind w:leftChars="22" w:left="372" w:hangingChars="133" w:hanging="319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905D8">
              <w:rPr>
                <w:rFonts w:ascii="標楷體" w:eastAsia="標楷體" w:hAnsi="標楷體" w:hint="eastAsia"/>
                <w:bCs/>
                <w:color w:val="000000"/>
                <w:szCs w:val="24"/>
                <w:lang w:eastAsia="zh-HK"/>
              </w:rPr>
              <w:t>本計畫</w:t>
            </w:r>
            <w:r w:rsidR="00404E6A" w:rsidRPr="00C905D8">
              <w:rPr>
                <w:rFonts w:ascii="標楷體" w:eastAsia="標楷體" w:hAnsi="標楷體" w:hint="eastAsia"/>
                <w:bCs/>
                <w:color w:val="000000"/>
                <w:szCs w:val="24"/>
                <w:lang w:eastAsia="zh-HK"/>
              </w:rPr>
              <w:t>編列</w:t>
            </w:r>
            <w:r w:rsidRPr="00C905D8">
              <w:rPr>
                <w:rFonts w:ascii="標楷體" w:eastAsia="標楷體" w:hAnsi="標楷體" w:hint="eastAsia"/>
                <w:bCs/>
                <w:color w:val="000000"/>
                <w:szCs w:val="24"/>
                <w:lang w:eastAsia="zh-HK"/>
              </w:rPr>
              <w:t>主持人</w:t>
            </w:r>
            <w:r w:rsidRPr="00C905D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/</w:t>
            </w:r>
            <w:r w:rsidRPr="00C905D8">
              <w:rPr>
                <w:rFonts w:ascii="標楷體" w:eastAsia="標楷體" w:hAnsi="標楷體" w:hint="eastAsia"/>
                <w:bCs/>
                <w:color w:val="000000"/>
                <w:szCs w:val="24"/>
                <w:lang w:eastAsia="zh-HK"/>
              </w:rPr>
              <w:t>共(協</w:t>
            </w:r>
            <w:r w:rsidRPr="00C905D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)</w:t>
            </w:r>
            <w:r w:rsidRPr="00C905D8">
              <w:rPr>
                <w:rFonts w:ascii="標楷體" w:eastAsia="標楷體" w:hAnsi="標楷體" w:hint="eastAsia"/>
                <w:bCs/>
                <w:color w:val="000000"/>
                <w:szCs w:val="24"/>
                <w:lang w:eastAsia="zh-HK"/>
              </w:rPr>
              <w:t>同主持人</w:t>
            </w:r>
            <w:r w:rsidR="00404E6A" w:rsidRPr="00C905D8">
              <w:rPr>
                <w:rFonts w:ascii="標楷體" w:eastAsia="標楷體" w:hAnsi="標楷體" w:hint="eastAsia"/>
                <w:bCs/>
                <w:color w:val="000000"/>
                <w:szCs w:val="24"/>
                <w:lang w:eastAsia="zh-HK"/>
              </w:rPr>
              <w:t>以</w:t>
            </w:r>
            <w:proofErr w:type="gramStart"/>
            <w:r w:rsidR="00404E6A" w:rsidRPr="00C905D8">
              <w:rPr>
                <w:rFonts w:ascii="標楷體" w:eastAsia="標楷體" w:hAnsi="標楷體" w:hint="eastAsia"/>
                <w:bCs/>
                <w:color w:val="000000"/>
                <w:szCs w:val="24"/>
                <w:lang w:eastAsia="zh-HK"/>
              </w:rPr>
              <w:t>不</w:t>
            </w:r>
            <w:proofErr w:type="gramEnd"/>
            <w:r w:rsidR="00404E6A" w:rsidRPr="00C905D8">
              <w:rPr>
                <w:rFonts w:ascii="標楷體" w:eastAsia="標楷體" w:hAnsi="標楷體" w:hint="eastAsia"/>
                <w:bCs/>
                <w:color w:val="000000"/>
                <w:szCs w:val="24"/>
                <w:lang w:eastAsia="zh-HK"/>
              </w:rPr>
              <w:t>逾</w:t>
            </w:r>
            <w:r w:rsidR="00404E6A" w:rsidRPr="00C905D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3</w:t>
            </w:r>
            <w:r w:rsidR="00404E6A" w:rsidRPr="00C905D8">
              <w:rPr>
                <w:rFonts w:ascii="標楷體" w:eastAsia="標楷體" w:hAnsi="標楷體" w:hint="eastAsia"/>
                <w:bCs/>
                <w:color w:val="000000"/>
                <w:szCs w:val="24"/>
                <w:lang w:eastAsia="zh-HK"/>
              </w:rPr>
              <w:t>人為原則。</w:t>
            </w:r>
          </w:p>
          <w:p w:rsidR="00CC51C2" w:rsidRPr="00C905D8" w:rsidRDefault="00B6076A" w:rsidP="0074396B">
            <w:pPr>
              <w:pStyle w:val="a9"/>
              <w:numPr>
                <w:ilvl w:val="0"/>
                <w:numId w:val="10"/>
              </w:numPr>
              <w:snapToGrid w:val="0"/>
              <w:spacing w:line="240" w:lineRule="exact"/>
              <w:ind w:leftChars="22" w:left="372" w:hangingChars="133" w:hanging="319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905D8">
              <w:rPr>
                <w:rFonts w:ascii="標楷體" w:eastAsia="標楷體" w:hAnsi="標楷體"/>
                <w:bCs/>
                <w:color w:val="000000"/>
                <w:szCs w:val="24"/>
              </w:rPr>
              <w:t>支援本計畫推動所需代課鐘點費用。</w:t>
            </w:r>
          </w:p>
          <w:p w:rsidR="00CC51C2" w:rsidRPr="00C905D8" w:rsidRDefault="00B6076A" w:rsidP="0074396B">
            <w:pPr>
              <w:pStyle w:val="a9"/>
              <w:numPr>
                <w:ilvl w:val="0"/>
                <w:numId w:val="10"/>
              </w:numPr>
              <w:snapToGrid w:val="0"/>
              <w:spacing w:line="240" w:lineRule="exact"/>
              <w:ind w:leftChars="22" w:left="372" w:hangingChars="133" w:hanging="319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905D8">
              <w:rPr>
                <w:rFonts w:ascii="標楷體" w:eastAsia="標楷體" w:hAnsi="標楷體"/>
                <w:bCs/>
                <w:color w:val="000000"/>
                <w:szCs w:val="24"/>
              </w:rPr>
              <w:t>所編費用含代課鐘點費及代課鐘點費補充保費。</w:t>
            </w:r>
          </w:p>
          <w:p w:rsidR="00CC51C2" w:rsidRPr="00C905D8" w:rsidRDefault="00B6076A" w:rsidP="00EE44AB">
            <w:pPr>
              <w:pStyle w:val="a9"/>
              <w:numPr>
                <w:ilvl w:val="0"/>
                <w:numId w:val="10"/>
              </w:numPr>
              <w:snapToGrid w:val="0"/>
              <w:spacing w:line="240" w:lineRule="exact"/>
              <w:ind w:leftChars="22" w:left="372" w:hangingChars="133" w:hanging="319"/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C905D8">
              <w:rPr>
                <w:rFonts w:ascii="標楷體" w:eastAsia="標楷體" w:hAnsi="標楷體"/>
                <w:bCs/>
                <w:color w:val="000000"/>
                <w:szCs w:val="24"/>
              </w:rPr>
              <w:t>依「公立中小學兼任及代課教師鐘點費支給基準</w:t>
            </w:r>
            <w:r w:rsidR="00EE44AB" w:rsidRPr="00C905D8">
              <w:rPr>
                <w:rFonts w:ascii="標楷體" w:eastAsia="標楷體" w:hAnsi="標楷體" w:hint="eastAsia"/>
                <w:bCs/>
                <w:color w:val="000000"/>
                <w:szCs w:val="24"/>
                <w:lang w:eastAsia="zh-HK"/>
              </w:rPr>
              <w:t>」</w:t>
            </w:r>
            <w:r w:rsidRPr="00C905D8">
              <w:rPr>
                <w:rFonts w:ascii="標楷體" w:eastAsia="標楷體" w:hAnsi="標楷體"/>
                <w:bCs/>
                <w:color w:val="000000"/>
                <w:szCs w:val="24"/>
              </w:rPr>
              <w:t>核實報支。</w:t>
            </w:r>
          </w:p>
        </w:tc>
      </w:tr>
      <w:tr w:rsidR="005441CC" w:rsidRPr="00C905D8" w:rsidTr="0087034A">
        <w:trPr>
          <w:cantSplit/>
          <w:trHeight w:hRule="exact" w:val="7514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1CC" w:rsidRPr="00C905D8" w:rsidRDefault="005441CC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905D8">
              <w:rPr>
                <w:rFonts w:ascii="標楷體" w:eastAsia="標楷體" w:hAnsi="標楷體"/>
                <w:b/>
                <w:color w:val="000000"/>
              </w:rPr>
              <w:t>業務費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1CC" w:rsidRPr="00C905D8" w:rsidRDefault="005441CC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1CC" w:rsidRPr="00C905D8" w:rsidRDefault="005441CC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1CC" w:rsidRPr="00C905D8" w:rsidRDefault="005441CC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1CC" w:rsidRPr="00C905D8" w:rsidRDefault="005441CC" w:rsidP="005441CC">
            <w:pPr>
              <w:pStyle w:val="a9"/>
              <w:numPr>
                <w:ilvl w:val="0"/>
                <w:numId w:val="13"/>
              </w:numPr>
              <w:snapToGrid w:val="0"/>
              <w:spacing w:line="240" w:lineRule="exact"/>
              <w:ind w:left="360" w:hanging="28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905D8">
              <w:rPr>
                <w:rFonts w:ascii="標楷體" w:eastAsia="標楷體" w:hAnsi="標楷體" w:hint="eastAsia"/>
                <w:bCs/>
                <w:color w:val="000000"/>
                <w:szCs w:val="24"/>
                <w:lang w:eastAsia="zh-HK"/>
              </w:rPr>
              <w:t>訂有固定標準給付對象之費用，包含：</w:t>
            </w:r>
            <w:r w:rsidRPr="00C905D8">
              <w:rPr>
                <w:rFonts w:ascii="標楷體" w:eastAsia="標楷體" w:hAnsi="標楷體" w:hint="eastAsia"/>
                <w:b/>
                <w:bCs/>
                <w:color w:val="000000"/>
                <w:szCs w:val="24"/>
                <w:lang w:eastAsia="zh-HK"/>
              </w:rPr>
              <w:t>出席費、審查費、委外稿費、</w:t>
            </w:r>
            <w:r w:rsidRPr="00C905D8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講座鐘點費、鐘點費(協同教學)、臨時工作人員</w:t>
            </w:r>
            <w:r w:rsidRPr="00C905D8">
              <w:rPr>
                <w:rFonts w:ascii="標楷體" w:eastAsia="標楷體" w:hAnsi="標楷體" w:hint="eastAsia"/>
                <w:b/>
                <w:bCs/>
                <w:color w:val="000000"/>
                <w:szCs w:val="24"/>
                <w:lang w:eastAsia="zh-HK"/>
              </w:rPr>
              <w:t>費</w:t>
            </w:r>
            <w:r w:rsidRPr="00C905D8">
              <w:rPr>
                <w:rFonts w:ascii="標楷體" w:eastAsia="標楷體" w:hAnsi="標楷體" w:hint="eastAsia"/>
                <w:bCs/>
                <w:color w:val="000000"/>
                <w:szCs w:val="24"/>
                <w:lang w:eastAsia="zh-HK"/>
              </w:rPr>
              <w:t>等。</w:t>
            </w:r>
          </w:p>
          <w:p w:rsidR="005441CC" w:rsidRPr="00C905D8" w:rsidRDefault="005441CC" w:rsidP="005441CC">
            <w:pPr>
              <w:pStyle w:val="a9"/>
              <w:numPr>
                <w:ilvl w:val="0"/>
                <w:numId w:val="13"/>
              </w:numPr>
              <w:suppressAutoHyphens w:val="0"/>
              <w:autoSpaceDN/>
              <w:snapToGrid w:val="0"/>
              <w:spacing w:line="300" w:lineRule="exact"/>
              <w:ind w:left="360" w:hanging="28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C905D8">
              <w:rPr>
                <w:rFonts w:ascii="標楷體" w:eastAsia="標楷體" w:hAnsi="標楷體" w:hint="eastAsia"/>
                <w:b/>
                <w:bCs/>
                <w:color w:val="000000"/>
                <w:szCs w:val="24"/>
                <w:lang w:eastAsia="zh-HK"/>
              </w:rPr>
              <w:t>臨</w:t>
            </w:r>
            <w:r w:rsidRPr="00C905D8">
              <w:rPr>
                <w:rFonts w:ascii="標楷體" w:eastAsia="標楷體" w:hAnsi="標楷體" w:hint="eastAsia"/>
                <w:b/>
                <w:color w:val="000000"/>
                <w:szCs w:val="24"/>
              </w:rPr>
              <w:t>時人員</w:t>
            </w:r>
            <w:r w:rsidRPr="00C905D8">
              <w:rPr>
                <w:rFonts w:ascii="標楷體" w:eastAsia="標楷體" w:hAnsi="標楷體"/>
                <w:color w:val="000000"/>
                <w:szCs w:val="24"/>
              </w:rPr>
              <w:t>法定保險費用、勞退金</w:t>
            </w:r>
            <w:r w:rsidRPr="00C905D8">
              <w:rPr>
                <w:rFonts w:ascii="標楷體" w:eastAsia="標楷體" w:hAnsi="標楷體" w:hint="eastAsia"/>
                <w:color w:val="000000"/>
                <w:szCs w:val="24"/>
              </w:rPr>
              <w:t>，以</w:t>
            </w:r>
            <w:r w:rsidRPr="00C905D8">
              <w:rPr>
                <w:rFonts w:ascii="標楷體" w:eastAsia="標楷體" w:hAnsi="標楷體"/>
                <w:color w:val="000000"/>
                <w:szCs w:val="24"/>
              </w:rPr>
              <w:t>及相關費用</w:t>
            </w:r>
            <w:r w:rsidRPr="00C905D8">
              <w:rPr>
                <w:rFonts w:ascii="標楷體" w:eastAsia="標楷體" w:hAnsi="標楷體" w:hint="eastAsia"/>
                <w:color w:val="000000"/>
                <w:szCs w:val="24"/>
              </w:rPr>
              <w:t>之</w:t>
            </w:r>
            <w:r w:rsidRPr="00C905D8">
              <w:rPr>
                <w:rFonts w:ascii="標楷體" w:eastAsia="標楷體" w:hAnsi="標楷體"/>
                <w:color w:val="000000"/>
                <w:szCs w:val="24"/>
              </w:rPr>
              <w:t>補充保費。</w:t>
            </w:r>
          </w:p>
          <w:p w:rsidR="005441CC" w:rsidRPr="00C905D8" w:rsidRDefault="005441CC" w:rsidP="005441CC">
            <w:pPr>
              <w:pStyle w:val="a9"/>
              <w:numPr>
                <w:ilvl w:val="0"/>
                <w:numId w:val="13"/>
              </w:numPr>
              <w:snapToGrid w:val="0"/>
              <w:spacing w:line="240" w:lineRule="exact"/>
              <w:ind w:leftChars="28" w:left="372" w:hangingChars="127" w:hanging="305"/>
              <w:jc w:val="both"/>
              <w:rPr>
                <w:rFonts w:ascii="標楷體" w:eastAsia="標楷體" w:hAnsi="標楷體"/>
                <w:bCs/>
                <w:color w:val="000000"/>
                <w:szCs w:val="24"/>
                <w:lang w:eastAsia="zh-HK"/>
              </w:rPr>
            </w:pPr>
            <w:r w:rsidRPr="00C905D8">
              <w:rPr>
                <w:rFonts w:ascii="標楷體" w:eastAsia="標楷體" w:hAnsi="標楷體"/>
                <w:b/>
                <w:color w:val="000000"/>
                <w:szCs w:val="24"/>
              </w:rPr>
              <w:t>交通費、國內差旅費</w:t>
            </w:r>
            <w:r w:rsidRPr="00C905D8">
              <w:rPr>
                <w:rFonts w:ascii="標楷體" w:eastAsia="標楷體" w:hAnsi="標楷體" w:hint="eastAsia"/>
                <w:color w:val="000000"/>
                <w:szCs w:val="24"/>
              </w:rPr>
              <w:t>(含校外活動租車費)</w:t>
            </w:r>
            <w:r w:rsidRPr="00C905D8">
              <w:rPr>
                <w:rFonts w:ascii="標楷體" w:eastAsia="標楷體" w:hAnsi="標楷體"/>
                <w:color w:val="000000"/>
                <w:szCs w:val="24"/>
              </w:rPr>
              <w:t>依國內出差旅費報支要點</w:t>
            </w:r>
            <w:r w:rsidRPr="00C905D8">
              <w:rPr>
                <w:rFonts w:ascii="標楷體" w:eastAsia="標楷體" w:hAnsi="標楷體" w:hint="eastAsia"/>
                <w:color w:val="000000"/>
                <w:szCs w:val="24"/>
              </w:rPr>
              <w:t>辦理；膳</w:t>
            </w:r>
            <w:r w:rsidRPr="00C905D8">
              <w:rPr>
                <w:rFonts w:ascii="標楷體" w:eastAsia="標楷體" w:hAnsi="標楷體"/>
                <w:color w:val="000000"/>
                <w:szCs w:val="24"/>
              </w:rPr>
              <w:t>宿費</w:t>
            </w:r>
            <w:r w:rsidRPr="00C905D8">
              <w:rPr>
                <w:rFonts w:ascii="標楷體" w:eastAsia="標楷體" w:hAnsi="標楷體" w:hint="eastAsia"/>
                <w:color w:val="000000"/>
                <w:szCs w:val="24"/>
              </w:rPr>
              <w:t>依教育部及所屬機關(構)辦理各類會議講習訓練與研討(習)會管理要點辦理</w:t>
            </w:r>
            <w:r w:rsidRPr="00C905D8">
              <w:rPr>
                <w:rFonts w:ascii="標楷體" w:eastAsia="標楷體" w:hAnsi="標楷體"/>
                <w:color w:val="000000"/>
                <w:szCs w:val="24"/>
              </w:rPr>
              <w:t>。</w:t>
            </w:r>
            <w:r w:rsidRPr="00C905D8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午、晚餐每餐單價須於</w:t>
            </w:r>
            <w:r w:rsidRPr="00C905D8">
              <w:rPr>
                <w:rFonts w:ascii="標楷體" w:eastAsia="標楷體" w:hAnsi="標楷體" w:hint="eastAsia"/>
                <w:color w:val="000000"/>
                <w:szCs w:val="24"/>
              </w:rPr>
              <w:t>80</w:t>
            </w:r>
            <w:r w:rsidRPr="00C905D8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元範圍內供應，辦理期程第</w:t>
            </w:r>
            <w:r w:rsidRPr="00C905D8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C905D8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天</w:t>
            </w:r>
            <w:r w:rsidRPr="00C905D8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C905D8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含</w:t>
            </w:r>
            <w:r w:rsidRPr="00C905D8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C905D8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日活動</w:t>
            </w:r>
            <w:r w:rsidRPr="00C905D8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Pr="00C905D8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不提供早餐，</w:t>
            </w:r>
            <w:r w:rsidRPr="00C905D8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C905D8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日膳費以</w:t>
            </w:r>
            <w:r w:rsidRPr="00C905D8">
              <w:rPr>
                <w:rFonts w:ascii="標楷體" w:eastAsia="標楷體" w:hAnsi="標楷體" w:hint="eastAsia"/>
                <w:color w:val="000000"/>
                <w:szCs w:val="24"/>
              </w:rPr>
              <w:t>200</w:t>
            </w:r>
            <w:r w:rsidRPr="00C905D8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元為單價編列。</w:t>
            </w:r>
          </w:p>
          <w:p w:rsidR="00EE44AB" w:rsidRPr="00C905D8" w:rsidRDefault="0094112A" w:rsidP="00EE44AB">
            <w:pPr>
              <w:pStyle w:val="a9"/>
              <w:numPr>
                <w:ilvl w:val="0"/>
                <w:numId w:val="13"/>
              </w:numPr>
              <w:snapToGrid w:val="0"/>
              <w:spacing w:line="240" w:lineRule="exact"/>
              <w:ind w:leftChars="28" w:left="372" w:hangingChars="127" w:hanging="305"/>
              <w:jc w:val="both"/>
              <w:rPr>
                <w:rFonts w:ascii="標楷體" w:eastAsia="標楷體" w:hAnsi="標楷體"/>
                <w:bCs/>
                <w:color w:val="000000"/>
                <w:szCs w:val="24"/>
                <w:lang w:eastAsia="zh-HK"/>
              </w:rPr>
            </w:pPr>
            <w:r w:rsidRPr="00C905D8">
              <w:rPr>
                <w:rFonts w:ascii="標楷體" w:eastAsia="標楷體" w:hAnsi="標楷體" w:hint="eastAsia"/>
                <w:b/>
                <w:color w:val="000000"/>
                <w:szCs w:val="24"/>
              </w:rPr>
              <w:t>場地使用費</w:t>
            </w:r>
            <w:r w:rsidRPr="00C905D8">
              <w:rPr>
                <w:rFonts w:ascii="標楷體" w:eastAsia="標楷體" w:hAnsi="標楷體" w:hint="eastAsia"/>
                <w:color w:val="000000"/>
                <w:szCs w:val="24"/>
              </w:rPr>
              <w:t>(含設備租用及場地佈置)依教育部及所屬機關(構)辦理各類會議講習訓練與研討(習)會管理要點辦理，核實報支 (不含內部場地使用費)。</w:t>
            </w:r>
          </w:p>
          <w:p w:rsidR="00EE44AB" w:rsidRPr="00C905D8" w:rsidRDefault="005441CC" w:rsidP="00EE44AB">
            <w:pPr>
              <w:pStyle w:val="a9"/>
              <w:numPr>
                <w:ilvl w:val="0"/>
                <w:numId w:val="13"/>
              </w:numPr>
              <w:snapToGrid w:val="0"/>
              <w:spacing w:line="240" w:lineRule="exact"/>
              <w:ind w:leftChars="28" w:left="372" w:hangingChars="127" w:hanging="305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905D8">
              <w:rPr>
                <w:rFonts w:ascii="標楷體" w:eastAsia="標楷體" w:hAnsi="標楷體" w:hint="eastAsia"/>
                <w:color w:val="000000"/>
                <w:szCs w:val="24"/>
              </w:rPr>
              <w:t>其他執行計畫</w:t>
            </w:r>
            <w:r w:rsidRPr="00C905D8">
              <w:rPr>
                <w:rFonts w:ascii="標楷體" w:eastAsia="標楷體" w:hAnsi="標楷體"/>
                <w:color w:val="000000"/>
                <w:szCs w:val="24"/>
              </w:rPr>
              <w:t>所需</w:t>
            </w:r>
            <w:r w:rsidRPr="00C905D8">
              <w:rPr>
                <w:rFonts w:ascii="標楷體" w:eastAsia="標楷體" w:hAnsi="標楷體" w:hint="eastAsia"/>
                <w:color w:val="000000"/>
                <w:szCs w:val="24"/>
              </w:rPr>
              <w:t>費用，包含：</w:t>
            </w:r>
            <w:r w:rsidRPr="00C905D8">
              <w:rPr>
                <w:rFonts w:ascii="標楷體" w:eastAsia="標楷體" w:hAnsi="標楷體" w:hint="eastAsia"/>
                <w:b/>
                <w:color w:val="000000"/>
                <w:szCs w:val="24"/>
                <w:lang w:eastAsia="zh-HK"/>
              </w:rPr>
              <w:t>教學軟體租金、教學硬體租金、</w:t>
            </w:r>
            <w:r w:rsidR="0094112A" w:rsidRPr="00C905D8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行動載具、教學資訊物品(含</w:t>
            </w:r>
            <w:proofErr w:type="gramStart"/>
            <w:r w:rsidR="0094112A" w:rsidRPr="00C905D8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佈</w:t>
            </w:r>
            <w:proofErr w:type="gramEnd"/>
            <w:r w:rsidR="0094112A" w:rsidRPr="00C905D8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線施工及安裝)</w:t>
            </w:r>
            <w:r w:rsidRPr="00C905D8">
              <w:rPr>
                <w:rFonts w:ascii="標楷體" w:eastAsia="標楷體" w:hAnsi="標楷體"/>
                <w:b/>
                <w:color w:val="000000"/>
                <w:szCs w:val="24"/>
              </w:rPr>
              <w:t>印刷費、資料蒐集費、膳費、</w:t>
            </w:r>
            <w:r w:rsidRPr="00C905D8">
              <w:rPr>
                <w:rFonts w:ascii="標楷體" w:eastAsia="標楷體" w:hAnsi="標楷體" w:hint="eastAsia"/>
                <w:b/>
                <w:color w:val="000000"/>
                <w:szCs w:val="24"/>
              </w:rPr>
              <w:t>保險費</w:t>
            </w:r>
            <w:r w:rsidRPr="00C905D8">
              <w:rPr>
                <w:rFonts w:ascii="標楷體" w:eastAsia="標楷體" w:hAnsi="標楷體"/>
                <w:b/>
                <w:color w:val="000000"/>
                <w:szCs w:val="24"/>
              </w:rPr>
              <w:t>、</w:t>
            </w:r>
            <w:r w:rsidRPr="00C905D8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因執行計畫所分攤之電腦、儀器設備或軟體之設備使用費</w:t>
            </w:r>
            <w:r w:rsidRPr="00C905D8">
              <w:rPr>
                <w:rFonts w:ascii="標楷體" w:eastAsia="標楷體" w:hAnsi="標楷體" w:hint="eastAsia"/>
                <w:b/>
                <w:bCs/>
                <w:color w:val="000000"/>
                <w:szCs w:val="24"/>
                <w:lang w:eastAsia="zh-HK"/>
              </w:rPr>
              <w:t>、</w:t>
            </w:r>
            <w:r w:rsidRPr="00C905D8">
              <w:rPr>
                <w:rFonts w:ascii="標楷體" w:eastAsia="標楷體" w:hAnsi="標楷體" w:hint="eastAsia"/>
                <w:b/>
                <w:color w:val="000000"/>
                <w:szCs w:val="24"/>
              </w:rPr>
              <w:t>雜支</w:t>
            </w:r>
            <w:r w:rsidRPr="00C905D8">
              <w:rPr>
                <w:rFonts w:ascii="標楷體" w:eastAsia="標楷體" w:hAnsi="標楷體" w:hint="eastAsia"/>
                <w:color w:val="000000"/>
                <w:szCs w:val="24"/>
              </w:rPr>
              <w:t>等</w:t>
            </w:r>
            <w:r w:rsidRPr="00C905D8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。</w:t>
            </w:r>
          </w:p>
          <w:p w:rsidR="00EE44AB" w:rsidRPr="00C905D8" w:rsidRDefault="00EE44AB" w:rsidP="00EE44AB">
            <w:pPr>
              <w:pStyle w:val="a9"/>
              <w:numPr>
                <w:ilvl w:val="0"/>
                <w:numId w:val="13"/>
              </w:numPr>
              <w:snapToGrid w:val="0"/>
              <w:spacing w:line="240" w:lineRule="exact"/>
              <w:ind w:leftChars="28" w:left="372" w:hangingChars="127" w:hanging="305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905D8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保險費：符合支領公務人員執行職務意外傷亡慰問金發給辦法之人員</w:t>
            </w:r>
            <w:proofErr w:type="gramStart"/>
            <w:r w:rsidRPr="00C905D8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不</w:t>
            </w:r>
            <w:proofErr w:type="gramEnd"/>
            <w:r w:rsidRPr="00C905D8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另加保。</w:t>
            </w:r>
          </w:p>
          <w:p w:rsidR="005441CC" w:rsidRPr="00C905D8" w:rsidRDefault="00EE44AB" w:rsidP="00EE44AB">
            <w:pPr>
              <w:snapToGrid w:val="0"/>
              <w:spacing w:line="240" w:lineRule="exact"/>
              <w:ind w:left="67"/>
              <w:jc w:val="both"/>
              <w:rPr>
                <w:rFonts w:ascii="標楷體" w:eastAsia="標楷體" w:hAnsi="標楷體"/>
                <w:bCs/>
                <w:color w:val="000000"/>
                <w:szCs w:val="24"/>
                <w:lang w:eastAsia="zh-HK"/>
              </w:rPr>
            </w:pPr>
            <w:r w:rsidRPr="00C905D8">
              <w:rPr>
                <w:rFonts w:ascii="標楷體" w:eastAsia="標楷體" w:hAnsi="標楷體" w:hint="eastAsia"/>
                <w:color w:val="000000"/>
                <w:highlight w:val="yellow"/>
              </w:rPr>
              <w:t>（以上請依實際編列需求增刪）</w:t>
            </w:r>
          </w:p>
        </w:tc>
      </w:tr>
      <w:tr w:rsidR="00934EA1" w:rsidRPr="00C905D8" w:rsidTr="0087034A">
        <w:trPr>
          <w:cantSplit/>
          <w:trHeight w:hRule="exact" w:val="88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EA1" w:rsidRPr="00C905D8" w:rsidRDefault="00934EA1" w:rsidP="00934EA1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905D8">
              <w:rPr>
                <w:rFonts w:ascii="標楷體" w:eastAsia="標楷體" w:hAnsi="標楷體"/>
                <w:b/>
                <w:color w:val="000000"/>
              </w:rPr>
              <w:t>行政管理費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EA1" w:rsidRPr="00C905D8" w:rsidRDefault="00934EA1" w:rsidP="00934EA1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EA1" w:rsidRPr="00C905D8" w:rsidRDefault="00934EA1" w:rsidP="00934EA1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EA1" w:rsidRPr="00C905D8" w:rsidRDefault="00934EA1" w:rsidP="00934EA1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EA1" w:rsidRPr="00C905D8" w:rsidRDefault="00934EA1" w:rsidP="00934EA1">
            <w:pPr>
              <w:pStyle w:val="a9"/>
              <w:snapToGrid w:val="0"/>
              <w:spacing w:line="240" w:lineRule="exact"/>
              <w:ind w:left="0"/>
              <w:rPr>
                <w:rFonts w:ascii="標楷體" w:eastAsia="標楷體" w:hAnsi="標楷體"/>
              </w:rPr>
            </w:pPr>
            <w:r w:rsidRPr="00C905D8">
              <w:rPr>
                <w:rFonts w:ascii="標楷體" w:eastAsia="標楷體" w:hAnsi="標楷體"/>
              </w:rPr>
              <w:t>因執行計畫所分攤之電腦、儀器設備或軟體之</w:t>
            </w:r>
            <w:r w:rsidRPr="00C905D8">
              <w:rPr>
                <w:rFonts w:ascii="標楷體" w:eastAsia="標楷體" w:hAnsi="標楷體"/>
                <w:b/>
                <w:bCs/>
              </w:rPr>
              <w:t>設備維護費</w:t>
            </w:r>
            <w:r w:rsidRPr="00C905D8">
              <w:rPr>
                <w:rFonts w:ascii="標楷體" w:eastAsia="標楷體" w:hAnsi="標楷體"/>
              </w:rPr>
              <w:t>，核實報支。</w:t>
            </w:r>
          </w:p>
        </w:tc>
      </w:tr>
      <w:tr w:rsidR="00934EA1" w:rsidRPr="00C905D8" w:rsidTr="0087034A">
        <w:trPr>
          <w:cantSplit/>
          <w:trHeight w:hRule="exact" w:val="1731"/>
        </w:trPr>
        <w:tc>
          <w:tcPr>
            <w:tcW w:w="1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EA1" w:rsidRPr="00C905D8" w:rsidRDefault="00934EA1" w:rsidP="00934EA1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905D8">
              <w:rPr>
                <w:rFonts w:ascii="標楷體" w:eastAsia="標楷體" w:hAnsi="標楷體"/>
                <w:b/>
                <w:color w:val="000000"/>
              </w:rPr>
              <w:lastRenderedPageBreak/>
              <w:t>設備及投資</w:t>
            </w:r>
          </w:p>
        </w:tc>
        <w:tc>
          <w:tcPr>
            <w:tcW w:w="14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EA1" w:rsidRPr="00C905D8" w:rsidRDefault="00934EA1" w:rsidP="00934EA1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EA1" w:rsidRPr="00C905D8" w:rsidRDefault="00934EA1" w:rsidP="00934EA1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EA1" w:rsidRPr="00C905D8" w:rsidRDefault="00934EA1" w:rsidP="00934EA1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EA1" w:rsidRPr="00C905D8" w:rsidRDefault="00934EA1" w:rsidP="00934EA1">
            <w:pPr>
              <w:pStyle w:val="a9"/>
              <w:snapToGrid w:val="0"/>
              <w:spacing w:line="240" w:lineRule="exact"/>
              <w:ind w:left="0"/>
              <w:rPr>
                <w:rFonts w:ascii="標楷體" w:eastAsia="標楷體" w:hAnsi="標楷體"/>
              </w:rPr>
            </w:pPr>
            <w:r w:rsidRPr="00C905D8">
              <w:rPr>
                <w:rFonts w:ascii="標楷體" w:eastAsia="標楷體" w:hAnsi="標楷體" w:cstheme="minorHAnsi"/>
                <w:color w:val="000000" w:themeColor="text1"/>
              </w:rPr>
              <w:t>購置耐用年限2年以上且</w:t>
            </w:r>
            <w:r w:rsidRPr="00C905D8">
              <w:rPr>
                <w:rFonts w:ascii="標楷體" w:eastAsia="標楷體" w:hAnsi="標楷體" w:cstheme="minorHAnsi" w:hint="eastAsia"/>
                <w:color w:val="000000" w:themeColor="text1"/>
                <w:lang w:eastAsia="zh-HK"/>
              </w:rPr>
              <w:t>單價</w:t>
            </w:r>
            <w:r w:rsidRPr="00C905D8">
              <w:rPr>
                <w:rFonts w:ascii="標楷體" w:eastAsia="標楷體" w:hAnsi="標楷體" w:cstheme="minorHAnsi"/>
                <w:color w:val="000000" w:themeColor="text1"/>
              </w:rPr>
              <w:t>金額新臺幣1萬元以上之</w:t>
            </w:r>
            <w:r w:rsidRPr="00C905D8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資訊軟硬體設備(含</w:t>
            </w:r>
            <w:proofErr w:type="gramStart"/>
            <w:r w:rsidRPr="00C905D8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佈</w:t>
            </w:r>
            <w:proofErr w:type="gramEnd"/>
            <w:r w:rsidRPr="00C905D8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線施工及安裝)：</w:t>
            </w:r>
            <w:r w:rsidRPr="00C905D8">
              <w:rPr>
                <w:rFonts w:ascii="標楷體" w:eastAsia="標楷體" w:hAnsi="標楷體"/>
                <w:color w:val="000000" w:themeColor="text1"/>
                <w:szCs w:val="24"/>
              </w:rPr>
              <w:t>行動載具、</w:t>
            </w:r>
            <w:r w:rsidRPr="00C905D8">
              <w:rPr>
                <w:rFonts w:ascii="標楷體" w:eastAsia="標楷體" w:hAnsi="標楷體" w:hint="eastAsia"/>
                <w:color w:val="000000" w:themeColor="text1"/>
                <w:szCs w:val="24"/>
              </w:rPr>
              <w:t>筆記型電腦、數位相機、無線AP、數據資料傳輸路由器、360全景相機等</w:t>
            </w:r>
            <w:r w:rsidRPr="00C905D8">
              <w:rPr>
                <w:rFonts w:ascii="標楷體" w:eastAsia="標楷體" w:hAnsi="標楷體"/>
                <w:color w:val="000000" w:themeColor="text1"/>
                <w:szCs w:val="24"/>
              </w:rPr>
              <w:t>。</w:t>
            </w:r>
            <w:r w:rsidRPr="00C905D8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proofErr w:type="gramStart"/>
            <w:r w:rsidRPr="00C905D8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請綜整</w:t>
            </w:r>
            <w:proofErr w:type="gramEnd"/>
            <w:r w:rsidRPr="00C905D8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列出所轄學校擬採購資訊設備項目</w:t>
            </w:r>
            <w:r w:rsidRPr="00C905D8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934EA1" w:rsidRPr="00C905D8" w:rsidTr="0087034A">
        <w:trPr>
          <w:cantSplit/>
          <w:trHeight w:hRule="exact" w:val="1533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EA1" w:rsidRPr="00C905D8" w:rsidRDefault="00934EA1" w:rsidP="00934EA1">
            <w:pPr>
              <w:pStyle w:val="Standard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905D8"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EA1" w:rsidRPr="00C905D8" w:rsidRDefault="00934EA1" w:rsidP="00934EA1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  <w:shd w:val="clear" w:color="auto" w:fill="D8D8D8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EA1" w:rsidRPr="00C905D8" w:rsidRDefault="00934EA1" w:rsidP="00934EA1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  <w:shd w:val="clear" w:color="auto" w:fill="D8D8D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EA1" w:rsidRPr="00C905D8" w:rsidRDefault="00934EA1" w:rsidP="00934EA1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EA1" w:rsidRPr="00C905D8" w:rsidRDefault="00934EA1" w:rsidP="00934EA1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34EA1" w:rsidRPr="00C905D8" w:rsidTr="0087034A">
        <w:trPr>
          <w:cantSplit/>
          <w:trHeight w:hRule="exact" w:val="1533"/>
        </w:trPr>
        <w:tc>
          <w:tcPr>
            <w:tcW w:w="1020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EA1" w:rsidRPr="00C905D8" w:rsidRDefault="00934EA1" w:rsidP="00934EA1">
            <w:pPr>
              <w:pStyle w:val="Standard"/>
              <w:ind w:firstLine="240"/>
              <w:rPr>
                <w:rFonts w:ascii="標楷體" w:eastAsia="標楷體" w:hAnsi="標楷體"/>
                <w:color w:val="000000"/>
              </w:rPr>
            </w:pPr>
            <w:r w:rsidRPr="00C905D8">
              <w:rPr>
                <w:rFonts w:ascii="標楷體" w:eastAsia="標楷體" w:hAnsi="標楷體"/>
                <w:color w:val="000000"/>
              </w:rPr>
              <w:t>承辦                         主(會)計            首長</w:t>
            </w:r>
          </w:p>
          <w:p w:rsidR="00934EA1" w:rsidRPr="00C905D8" w:rsidRDefault="00934EA1" w:rsidP="00934EA1">
            <w:pPr>
              <w:pStyle w:val="Standard"/>
              <w:ind w:firstLine="240"/>
              <w:rPr>
                <w:rFonts w:ascii="標楷體" w:eastAsia="標楷體" w:hAnsi="標楷體"/>
                <w:color w:val="000000"/>
              </w:rPr>
            </w:pPr>
            <w:r w:rsidRPr="00C905D8">
              <w:rPr>
                <w:rFonts w:ascii="標楷體" w:eastAsia="標楷體" w:hAnsi="標楷體"/>
                <w:color w:val="000000"/>
              </w:rPr>
              <w:t xml:space="preserve">單位                         單位    </w:t>
            </w:r>
          </w:p>
        </w:tc>
      </w:tr>
      <w:tr w:rsidR="00934EA1" w:rsidRPr="00C905D8" w:rsidTr="0087034A">
        <w:trPr>
          <w:cantSplit/>
          <w:trHeight w:hRule="exact" w:val="2655"/>
        </w:trPr>
        <w:tc>
          <w:tcPr>
            <w:tcW w:w="42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EA1" w:rsidRPr="00C905D8" w:rsidRDefault="00934EA1" w:rsidP="00934EA1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 w:rsidRPr="00C905D8">
              <w:rPr>
                <w:rFonts w:ascii="標楷體" w:eastAsia="標楷體" w:hAnsi="標楷體"/>
                <w:b/>
                <w:color w:val="000000"/>
              </w:rPr>
              <w:t>補(捐)助方式：</w:t>
            </w:r>
          </w:p>
          <w:p w:rsidR="00934EA1" w:rsidRPr="00C905D8" w:rsidRDefault="00934EA1" w:rsidP="00934EA1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905D8">
              <w:rPr>
                <w:rFonts w:ascii="標楷體" w:eastAsia="標楷體" w:hAnsi="標楷體"/>
                <w:color w:val="000000"/>
              </w:rPr>
              <w:t>□全額補(捐)助</w:t>
            </w:r>
          </w:p>
          <w:p w:rsidR="00934EA1" w:rsidRPr="00C905D8" w:rsidRDefault="00934EA1" w:rsidP="00934EA1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C905D8">
              <w:rPr>
                <w:rFonts w:ascii="標楷體" w:eastAsia="標楷體" w:hAnsi="標楷體"/>
                <w:color w:val="000000"/>
              </w:rPr>
              <w:t>▓</w:t>
            </w:r>
            <w:proofErr w:type="gramEnd"/>
            <w:r w:rsidRPr="00C905D8">
              <w:rPr>
                <w:rFonts w:ascii="標楷體" w:eastAsia="標楷體" w:hAnsi="標楷體"/>
                <w:color w:val="000000"/>
              </w:rPr>
              <w:t>部分補(捐)助</w:t>
            </w:r>
          </w:p>
          <w:p w:rsidR="00934EA1" w:rsidRPr="00C905D8" w:rsidRDefault="00934EA1" w:rsidP="00934EA1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 w:rsidRPr="00C905D8">
              <w:rPr>
                <w:rFonts w:ascii="標楷體" w:eastAsia="標楷體" w:hAnsi="標楷體"/>
                <w:b/>
                <w:color w:val="000000"/>
              </w:rPr>
              <w:t>指定項目補(捐)助□是</w:t>
            </w:r>
            <w:proofErr w:type="gramStart"/>
            <w:r w:rsidRPr="00C905D8">
              <w:rPr>
                <w:rFonts w:ascii="標楷體" w:eastAsia="標楷體" w:hAnsi="標楷體"/>
                <w:b/>
                <w:color w:val="000000"/>
              </w:rPr>
              <w:t>▓</w:t>
            </w:r>
            <w:proofErr w:type="gramEnd"/>
            <w:r w:rsidRPr="00C905D8">
              <w:rPr>
                <w:rFonts w:ascii="標楷體" w:eastAsia="標楷體" w:hAnsi="標楷體"/>
                <w:b/>
                <w:color w:val="000000"/>
              </w:rPr>
              <w:t>否</w:t>
            </w:r>
          </w:p>
          <w:p w:rsidR="00934EA1" w:rsidRPr="00C905D8" w:rsidRDefault="00934EA1" w:rsidP="00934EA1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 w:rsidRPr="00C905D8">
              <w:rPr>
                <w:rFonts w:ascii="標楷體" w:eastAsia="標楷體" w:hAnsi="標楷體"/>
                <w:color w:val="000000"/>
              </w:rPr>
              <w:t>【補(捐)助比率</w:t>
            </w:r>
            <w:r w:rsidRPr="00C905D8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905D8">
              <w:rPr>
                <w:rFonts w:ascii="標楷體" w:eastAsia="標楷體" w:hAnsi="標楷體"/>
                <w:color w:val="000000"/>
              </w:rPr>
              <w:t>％】</w:t>
            </w:r>
          </w:p>
          <w:p w:rsidR="00934EA1" w:rsidRPr="00C905D8" w:rsidRDefault="00934EA1" w:rsidP="00934EA1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C905D8">
              <w:rPr>
                <w:rFonts w:ascii="標楷體" w:eastAsia="標楷體" w:hAnsi="標楷體"/>
                <w:color w:val="000000"/>
              </w:rPr>
              <w:br/>
            </w:r>
            <w:r w:rsidRPr="00C905D8">
              <w:rPr>
                <w:rFonts w:ascii="標楷體" w:eastAsia="標楷體" w:hAnsi="標楷體"/>
                <w:b/>
                <w:color w:val="000000"/>
              </w:rPr>
              <w:t>地方政府經費辦理方式：</w:t>
            </w:r>
          </w:p>
          <w:p w:rsidR="00934EA1" w:rsidRPr="00C905D8" w:rsidRDefault="00934EA1" w:rsidP="00934EA1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905D8">
              <w:rPr>
                <w:rFonts w:ascii="標楷體" w:eastAsia="標楷體" w:hAnsi="標楷體"/>
                <w:color w:val="000000"/>
              </w:rPr>
              <w:t>□納入預算</w:t>
            </w:r>
          </w:p>
          <w:p w:rsidR="00934EA1" w:rsidRPr="00C905D8" w:rsidRDefault="00934EA1" w:rsidP="00934EA1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proofErr w:type="gramStart"/>
            <w:r w:rsidRPr="00C905D8">
              <w:rPr>
                <w:rFonts w:ascii="標楷體" w:eastAsia="標楷體" w:hAnsi="標楷體"/>
                <w:color w:val="000000"/>
              </w:rPr>
              <w:t>▓</w:t>
            </w:r>
            <w:proofErr w:type="gramEnd"/>
            <w:r w:rsidRPr="00C905D8">
              <w:rPr>
                <w:rFonts w:ascii="標楷體" w:eastAsia="標楷體" w:hAnsi="標楷體"/>
                <w:color w:val="000000"/>
              </w:rPr>
              <w:t>代收代付</w:t>
            </w:r>
            <w:r w:rsidRPr="00C905D8">
              <w:rPr>
                <w:rFonts w:ascii="標楷體" w:eastAsia="標楷體" w:hAnsi="標楷體"/>
                <w:color w:val="000000"/>
              </w:rPr>
              <w:br/>
              <w:t>□非屬地方政府</w:t>
            </w:r>
          </w:p>
        </w:tc>
        <w:tc>
          <w:tcPr>
            <w:tcW w:w="59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EA1" w:rsidRPr="00C905D8" w:rsidRDefault="00934EA1" w:rsidP="00934EA1">
            <w:pPr>
              <w:pStyle w:val="Standard"/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Ansi="標楷體"/>
              </w:rPr>
            </w:pPr>
            <w:r w:rsidRPr="00C905D8">
              <w:rPr>
                <w:rFonts w:ascii="標楷體" w:eastAsia="標楷體" w:hAnsi="標楷體"/>
                <w:b/>
                <w:bCs/>
                <w:color w:val="000000"/>
              </w:rPr>
              <w:t>餘款繳回方式</w:t>
            </w:r>
            <w:r w:rsidRPr="00C905D8">
              <w:rPr>
                <w:rFonts w:ascii="標楷體" w:eastAsia="標楷體" w:hAnsi="標楷體"/>
                <w:color w:val="000000"/>
              </w:rPr>
              <w:t>：</w:t>
            </w:r>
          </w:p>
          <w:p w:rsidR="00934EA1" w:rsidRPr="00C905D8" w:rsidRDefault="00934EA1" w:rsidP="00934EA1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905D8">
              <w:rPr>
                <w:rFonts w:ascii="標楷體" w:eastAsia="標楷體" w:hAnsi="標楷體"/>
                <w:color w:val="000000"/>
              </w:rPr>
              <w:t xml:space="preserve">□繳回  </w:t>
            </w:r>
          </w:p>
          <w:p w:rsidR="00934EA1" w:rsidRPr="00C905D8" w:rsidRDefault="00934EA1" w:rsidP="00934EA1">
            <w:pPr>
              <w:pStyle w:val="Standard"/>
              <w:rPr>
                <w:rFonts w:ascii="標楷體" w:eastAsia="標楷體" w:hAnsi="標楷體"/>
              </w:rPr>
            </w:pPr>
            <w:proofErr w:type="gramStart"/>
            <w:r w:rsidRPr="00C905D8">
              <w:rPr>
                <w:rFonts w:ascii="標楷體" w:eastAsia="標楷體" w:hAnsi="標楷體"/>
                <w:color w:val="000000"/>
              </w:rPr>
              <w:t>▓</w:t>
            </w:r>
            <w:proofErr w:type="gramEnd"/>
            <w:r w:rsidRPr="00C905D8">
              <w:rPr>
                <w:rFonts w:ascii="標楷體" w:eastAsia="標楷體" w:hAnsi="標楷體"/>
                <w:color w:val="000000"/>
              </w:rPr>
              <w:t>依本部補(捐)助及委辦經費</w:t>
            </w:r>
            <w:proofErr w:type="gramStart"/>
            <w:r w:rsidRPr="00C905D8">
              <w:rPr>
                <w:rFonts w:ascii="標楷體" w:eastAsia="標楷體" w:hAnsi="標楷體"/>
                <w:color w:val="000000"/>
              </w:rPr>
              <w:t>核撥結報</w:t>
            </w:r>
            <w:proofErr w:type="gramEnd"/>
            <w:r w:rsidRPr="00C905D8">
              <w:rPr>
                <w:rFonts w:ascii="標楷體" w:eastAsia="標楷體" w:hAnsi="標楷體"/>
                <w:color w:val="000000"/>
              </w:rPr>
              <w:t>作業要點辦理</w:t>
            </w:r>
            <w:r w:rsidRPr="00C905D8">
              <w:rPr>
                <w:rFonts w:ascii="標楷體" w:eastAsia="標楷體" w:hAnsi="標楷體"/>
                <w:color w:val="000000"/>
              </w:rPr>
              <w:br/>
            </w:r>
            <w:r w:rsidRPr="00C905D8">
              <w:rPr>
                <w:rFonts w:ascii="標楷體" w:eastAsia="標楷體" w:hAnsi="標楷體"/>
                <w:b/>
                <w:color w:val="000000"/>
              </w:rPr>
              <w:t>彈性經費額度:</w:t>
            </w:r>
            <w:r w:rsidRPr="00C905D8">
              <w:rPr>
                <w:rFonts w:ascii="標楷體" w:eastAsia="標楷體" w:hAnsi="標楷體"/>
                <w:b/>
                <w:color w:val="000000"/>
              </w:rPr>
              <w:br/>
            </w:r>
            <w:proofErr w:type="gramStart"/>
            <w:r w:rsidRPr="00C905D8">
              <w:rPr>
                <w:rFonts w:ascii="標楷體" w:eastAsia="標楷體" w:hAnsi="標楷體"/>
                <w:b/>
                <w:color w:val="000000"/>
              </w:rPr>
              <w:t>▓</w:t>
            </w:r>
            <w:proofErr w:type="gramEnd"/>
            <w:r w:rsidRPr="00C905D8">
              <w:rPr>
                <w:rFonts w:ascii="標楷體" w:eastAsia="標楷體" w:hAnsi="標楷體"/>
                <w:color w:val="000000"/>
              </w:rPr>
              <w:t>無彈性經費</w:t>
            </w:r>
            <w:r w:rsidRPr="00C905D8">
              <w:rPr>
                <w:rFonts w:ascii="標楷體" w:eastAsia="標楷體" w:hAnsi="標楷體"/>
                <w:color w:val="000000"/>
              </w:rPr>
              <w:br/>
              <w:t>□計畫金額2%，計</w:t>
            </w:r>
            <w:r w:rsidRPr="00C905D8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C905D8">
              <w:rPr>
                <w:rFonts w:ascii="標楷體" w:eastAsia="標楷體" w:hAnsi="標楷體"/>
                <w:color w:val="000000"/>
              </w:rPr>
              <w:t>元(上限為2萬5,000元)</w:t>
            </w:r>
          </w:p>
        </w:tc>
      </w:tr>
      <w:tr w:rsidR="00934EA1" w:rsidRPr="00C905D8" w:rsidTr="0087034A">
        <w:trPr>
          <w:cantSplit/>
          <w:trHeight w:val="5260"/>
        </w:trPr>
        <w:tc>
          <w:tcPr>
            <w:tcW w:w="10200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EA1" w:rsidRPr="00C905D8" w:rsidRDefault="00934EA1" w:rsidP="00934EA1">
            <w:pPr>
              <w:pStyle w:val="Standard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905D8">
              <w:rPr>
                <w:rFonts w:ascii="標楷體" w:eastAsia="標楷體" w:hAnsi="標楷體"/>
                <w:color w:val="000000"/>
              </w:rPr>
              <w:t>備註：</w:t>
            </w:r>
          </w:p>
          <w:p w:rsidR="00934EA1" w:rsidRPr="00C905D8" w:rsidRDefault="00934EA1" w:rsidP="00934EA1">
            <w:pPr>
              <w:pStyle w:val="a9"/>
              <w:numPr>
                <w:ilvl w:val="0"/>
                <w:numId w:val="8"/>
              </w:numPr>
              <w:spacing w:line="240" w:lineRule="exact"/>
              <w:ind w:left="539" w:hanging="539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905D8">
              <w:rPr>
                <w:rFonts w:ascii="標楷體" w:eastAsia="標楷體" w:hAnsi="標楷體"/>
                <w:color w:val="000000"/>
                <w:szCs w:val="24"/>
              </w:rPr>
              <w:t>本表適用政府機關(構)、公私立學校、特種基金及行政法人。</w:t>
            </w:r>
          </w:p>
          <w:p w:rsidR="00934EA1" w:rsidRPr="00C905D8" w:rsidRDefault="00934EA1" w:rsidP="00934EA1">
            <w:pPr>
              <w:pStyle w:val="a9"/>
              <w:numPr>
                <w:ilvl w:val="0"/>
                <w:numId w:val="8"/>
              </w:numPr>
              <w:spacing w:line="240" w:lineRule="exact"/>
              <w:ind w:left="539" w:hanging="539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905D8">
              <w:rPr>
                <w:rFonts w:ascii="標楷體" w:eastAsia="標楷體" w:hAnsi="標楷體"/>
                <w:color w:val="000000"/>
                <w:szCs w:val="24"/>
              </w:rPr>
              <w:t>各計畫執行單位應事先擬訂經費支用項目，並於本表說明欄詳實敘明。</w:t>
            </w:r>
          </w:p>
          <w:p w:rsidR="00934EA1" w:rsidRPr="00C905D8" w:rsidRDefault="00934EA1" w:rsidP="00934EA1">
            <w:pPr>
              <w:pStyle w:val="a9"/>
              <w:numPr>
                <w:ilvl w:val="0"/>
                <w:numId w:val="8"/>
              </w:numPr>
              <w:spacing w:line="240" w:lineRule="exact"/>
              <w:ind w:left="539" w:hanging="539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905D8">
              <w:rPr>
                <w:rFonts w:ascii="標楷體" w:eastAsia="標楷體" w:hAnsi="標楷體"/>
                <w:color w:val="000000"/>
                <w:szCs w:val="24"/>
              </w:rPr>
              <w:t>各執行單位經費動支應依中央政府各項經費支用規定、本部各計畫補(捐)助要點及本要點經費編列基準表規定辦理。</w:t>
            </w:r>
          </w:p>
          <w:p w:rsidR="00934EA1" w:rsidRPr="00C905D8" w:rsidRDefault="00934EA1" w:rsidP="00934EA1">
            <w:pPr>
              <w:pStyle w:val="a9"/>
              <w:numPr>
                <w:ilvl w:val="0"/>
                <w:numId w:val="8"/>
              </w:numPr>
              <w:spacing w:line="240" w:lineRule="exact"/>
              <w:ind w:left="539" w:hanging="539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905D8">
              <w:rPr>
                <w:rFonts w:ascii="標楷體" w:eastAsia="標楷體" w:hAnsi="標楷體"/>
                <w:color w:val="000000"/>
                <w:szCs w:val="24"/>
              </w:rPr>
              <w:t>上述中央政府經費支用規定，得</w:t>
            </w:r>
            <w:proofErr w:type="gramStart"/>
            <w:r w:rsidRPr="00C905D8">
              <w:rPr>
                <w:rFonts w:ascii="標楷體" w:eastAsia="標楷體" w:hAnsi="標楷體"/>
                <w:color w:val="000000"/>
                <w:szCs w:val="24"/>
              </w:rPr>
              <w:t>逕</w:t>
            </w:r>
            <w:proofErr w:type="gramEnd"/>
            <w:r w:rsidRPr="00C905D8">
              <w:rPr>
                <w:rFonts w:ascii="標楷體" w:eastAsia="標楷體" w:hAnsi="標楷體"/>
                <w:color w:val="000000"/>
                <w:szCs w:val="24"/>
              </w:rPr>
              <w:t>於「行政院主計總處網站-友善經費報支專區-內審規定」查詢參考。</w:t>
            </w:r>
          </w:p>
          <w:p w:rsidR="00934EA1" w:rsidRPr="00C905D8" w:rsidRDefault="00934EA1" w:rsidP="00934EA1">
            <w:pPr>
              <w:pStyle w:val="a9"/>
              <w:numPr>
                <w:ilvl w:val="0"/>
                <w:numId w:val="8"/>
              </w:numPr>
              <w:spacing w:line="240" w:lineRule="exact"/>
              <w:ind w:left="539" w:hanging="539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905D8">
              <w:rPr>
                <w:rFonts w:ascii="標楷體" w:eastAsia="標楷體" w:hAnsi="標楷體"/>
                <w:color w:val="000000"/>
                <w:szCs w:val="24"/>
              </w:rPr>
              <w:t>非指定項目補(捐)助，說明欄位新增支用項目，得由執行單位</w:t>
            </w:r>
            <w:proofErr w:type="gramStart"/>
            <w:r w:rsidRPr="00C905D8">
              <w:rPr>
                <w:rFonts w:ascii="標楷體" w:eastAsia="標楷體" w:hAnsi="標楷體"/>
                <w:color w:val="000000"/>
                <w:szCs w:val="24"/>
              </w:rPr>
              <w:t>循</w:t>
            </w:r>
            <w:proofErr w:type="gramEnd"/>
            <w:r w:rsidRPr="00C905D8">
              <w:rPr>
                <w:rFonts w:ascii="標楷體" w:eastAsia="標楷體" w:hAnsi="標楷體"/>
                <w:color w:val="000000"/>
                <w:szCs w:val="24"/>
              </w:rPr>
              <w:t>內部行政程序自行辦理。</w:t>
            </w:r>
          </w:p>
          <w:p w:rsidR="00934EA1" w:rsidRPr="00C905D8" w:rsidRDefault="00934EA1" w:rsidP="00934EA1">
            <w:pPr>
              <w:pStyle w:val="a9"/>
              <w:numPr>
                <w:ilvl w:val="0"/>
                <w:numId w:val="8"/>
              </w:numPr>
              <w:ind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05D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同一計畫向本部及其他機關申請補(捐)</w:t>
            </w:r>
            <w:proofErr w:type="gramStart"/>
            <w:r w:rsidRPr="00C905D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助時</w:t>
            </w:r>
            <w:proofErr w:type="gramEnd"/>
            <w:r w:rsidRPr="00C905D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，應於計畫項目經費申請表內，詳列向本部及其他機關申請補助之項目及金額，如有隱匿不</w:t>
            </w:r>
            <w:proofErr w:type="gramStart"/>
            <w:r w:rsidRPr="00C905D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實或造假</w:t>
            </w:r>
            <w:proofErr w:type="gramEnd"/>
            <w:r w:rsidRPr="00C905D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情事，本部應撤銷該補(捐)助案件，並收回已撥付款項。</w:t>
            </w:r>
          </w:p>
          <w:p w:rsidR="00934EA1" w:rsidRPr="00C905D8" w:rsidRDefault="00934EA1" w:rsidP="00934EA1">
            <w:pPr>
              <w:pStyle w:val="a9"/>
              <w:numPr>
                <w:ilvl w:val="0"/>
                <w:numId w:val="8"/>
              </w:numPr>
              <w:ind w:left="539" w:hanging="539"/>
              <w:rPr>
                <w:rFonts w:ascii="標楷體" w:eastAsia="標楷體" w:hAnsi="標楷體"/>
                <w:color w:val="000000"/>
              </w:rPr>
            </w:pPr>
            <w:r w:rsidRPr="00C905D8">
              <w:rPr>
                <w:rFonts w:ascii="標楷體" w:eastAsia="標楷體" w:hAnsi="標楷體"/>
                <w:color w:val="000000"/>
              </w:rPr>
              <w:t>補(捐)助計畫除依本要點第4點規定之情形外，以不補(捐)助人事費、加班費、內部場地使用費及行政管理費為原則。</w:t>
            </w:r>
            <w:r w:rsidRPr="00C905D8">
              <w:rPr>
                <w:rFonts w:ascii="標楷體" w:eastAsia="標楷體" w:hAnsi="標楷體"/>
                <w:color w:val="000000"/>
              </w:rPr>
              <w:br/>
            </w:r>
            <w:r w:rsidRPr="00C905D8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※本計畫已奉核得補助人事費項下之</w:t>
            </w:r>
            <w:r w:rsidRPr="00C905D8">
              <w:rPr>
                <w:rFonts w:ascii="標楷體" w:eastAsia="標楷體" w:hAnsi="標楷體" w:hint="eastAsia"/>
                <w:b/>
                <w:bCs/>
                <w:color w:val="000000"/>
                <w:u w:val="single"/>
                <w:lang w:eastAsia="zh-HK"/>
              </w:rPr>
              <w:t>「主持人</w:t>
            </w:r>
            <w:r w:rsidRPr="00C905D8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>/</w:t>
            </w:r>
            <w:r w:rsidRPr="00C905D8">
              <w:rPr>
                <w:rFonts w:ascii="標楷體" w:eastAsia="標楷體" w:hAnsi="標楷體" w:hint="eastAsia"/>
                <w:b/>
                <w:bCs/>
                <w:color w:val="000000"/>
                <w:u w:val="single"/>
                <w:lang w:eastAsia="zh-HK"/>
              </w:rPr>
              <w:t>共(協</w:t>
            </w:r>
            <w:r w:rsidRPr="00C905D8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>)</w:t>
            </w:r>
            <w:r w:rsidRPr="00C905D8">
              <w:rPr>
                <w:rFonts w:ascii="標楷體" w:eastAsia="標楷體" w:hAnsi="標楷體" w:hint="eastAsia"/>
                <w:b/>
                <w:bCs/>
                <w:color w:val="000000"/>
                <w:u w:val="single"/>
                <w:lang w:eastAsia="zh-HK"/>
              </w:rPr>
              <w:t>同主持人」、</w:t>
            </w:r>
            <w:r w:rsidRPr="00C905D8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「代課鐘點費」</w:t>
            </w:r>
            <w:r w:rsidRPr="00C905D8">
              <w:rPr>
                <w:rFonts w:ascii="標楷體" w:eastAsia="標楷體" w:hAnsi="標楷體" w:hint="eastAsia"/>
                <w:b/>
                <w:bCs/>
                <w:color w:val="000000"/>
                <w:u w:val="single"/>
                <w:lang w:eastAsia="zh-HK"/>
              </w:rPr>
              <w:t>、業務費項下「鐘點費</w:t>
            </w:r>
            <w:r w:rsidRPr="00C905D8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>(</w:t>
            </w:r>
            <w:r w:rsidRPr="00C905D8">
              <w:rPr>
                <w:rFonts w:ascii="標楷體" w:eastAsia="標楷體" w:hAnsi="標楷體" w:hint="eastAsia"/>
                <w:b/>
                <w:bCs/>
                <w:color w:val="000000"/>
                <w:u w:val="single"/>
                <w:lang w:eastAsia="zh-HK"/>
              </w:rPr>
              <w:t>協同教學</w:t>
            </w:r>
            <w:r w:rsidRPr="00C905D8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>)</w:t>
            </w:r>
            <w:r w:rsidRPr="00C905D8">
              <w:rPr>
                <w:rFonts w:ascii="標楷體" w:eastAsia="標楷體" w:hAnsi="標楷體" w:hint="eastAsia"/>
                <w:b/>
                <w:bCs/>
                <w:color w:val="000000"/>
                <w:u w:val="single"/>
                <w:lang w:eastAsia="zh-HK"/>
              </w:rPr>
              <w:t>」、「資料蒐集費」</w:t>
            </w:r>
            <w:r w:rsidRPr="00C905D8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及行政管理費項下之「設備維護費」，請執行單位</w:t>
            </w:r>
            <w:proofErr w:type="gramStart"/>
            <w:r w:rsidRPr="00C905D8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秉</w:t>
            </w:r>
            <w:proofErr w:type="gramEnd"/>
            <w:r w:rsidRPr="00C905D8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權責核實報支</w:t>
            </w:r>
            <w:r w:rsidRPr="00C905D8">
              <w:rPr>
                <w:rFonts w:ascii="標楷體" w:eastAsia="標楷體" w:hAnsi="標楷體"/>
                <w:color w:val="000000"/>
                <w:u w:val="single"/>
              </w:rPr>
              <w:t>。</w:t>
            </w:r>
          </w:p>
          <w:p w:rsidR="00934EA1" w:rsidRPr="00C905D8" w:rsidRDefault="00934EA1" w:rsidP="00EE44AB">
            <w:pPr>
              <w:pStyle w:val="a9"/>
              <w:numPr>
                <w:ilvl w:val="0"/>
                <w:numId w:val="8"/>
              </w:numPr>
              <w:ind w:left="539" w:hanging="539"/>
              <w:jc w:val="both"/>
              <w:rPr>
                <w:rFonts w:ascii="標楷體" w:eastAsia="標楷體" w:hAnsi="標楷體"/>
              </w:rPr>
            </w:pPr>
            <w:r w:rsidRPr="00C905D8">
              <w:rPr>
                <w:rFonts w:ascii="標楷體" w:eastAsia="標楷體" w:hAnsi="標楷體"/>
                <w:color w:val="000000"/>
              </w:rPr>
              <w:t>申請</w:t>
            </w:r>
            <w:r w:rsidRPr="00C905D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補</w:t>
            </w:r>
            <w:r w:rsidRPr="00C905D8">
              <w:rPr>
                <w:rFonts w:ascii="標楷體" w:eastAsia="標楷體" w:hAnsi="標楷體"/>
                <w:color w:val="000000"/>
              </w:rPr>
              <w:t>(捐)</w:t>
            </w:r>
            <w:r w:rsidRPr="00C905D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</w:tr>
      <w:tr w:rsidR="00934EA1" w:rsidRPr="00C905D8" w:rsidTr="0087034A">
        <w:trPr>
          <w:cantSplit/>
          <w:trHeight w:val="1104"/>
        </w:trPr>
        <w:tc>
          <w:tcPr>
            <w:tcW w:w="10200" w:type="dxa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EA1" w:rsidRPr="00C905D8" w:rsidRDefault="00934EA1" w:rsidP="00934EA1">
            <w:pPr>
              <w:rPr>
                <w:rFonts w:ascii="標楷體" w:eastAsia="標楷體" w:hAnsi="標楷體"/>
              </w:rPr>
            </w:pPr>
          </w:p>
        </w:tc>
      </w:tr>
    </w:tbl>
    <w:p w:rsidR="00530E81" w:rsidRPr="00C905D8" w:rsidRDefault="00530E81" w:rsidP="00F840C4">
      <w:pPr>
        <w:snapToGri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C905D8">
        <w:rPr>
          <w:rFonts w:ascii="標楷體" w:eastAsia="標楷體" w:hAnsi="標楷體"/>
        </w:rPr>
        <w:br w:type="page"/>
      </w:r>
      <w:r w:rsidRPr="00C905D8">
        <w:rPr>
          <w:rFonts w:ascii="標楷體" w:eastAsia="標楷體" w:hAnsi="標楷體"/>
          <w:b/>
          <w:bCs/>
          <w:sz w:val="28"/>
          <w:szCs w:val="28"/>
        </w:rPr>
        <w:lastRenderedPageBreak/>
        <w:t>經費規劃</w:t>
      </w:r>
      <w:r w:rsidRPr="00C905D8">
        <w:rPr>
          <w:rFonts w:ascii="標楷體" w:eastAsia="標楷體" w:hAnsi="標楷體" w:hint="eastAsia"/>
          <w:b/>
          <w:bCs/>
          <w:sz w:val="28"/>
          <w:szCs w:val="28"/>
        </w:rPr>
        <w:t>明細</w:t>
      </w:r>
      <w:r w:rsidRPr="00C905D8">
        <w:rPr>
          <w:rFonts w:ascii="標楷體" w:eastAsia="標楷體" w:hAnsi="標楷體"/>
          <w:b/>
          <w:bCs/>
          <w:sz w:val="28"/>
          <w:szCs w:val="28"/>
        </w:rPr>
        <w:t>表</w:t>
      </w:r>
      <w:r w:rsidRPr="00C905D8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Pr="00C905D8">
        <w:rPr>
          <w:rFonts w:ascii="標楷體" w:eastAsia="標楷體" w:hAnsi="標楷體"/>
          <w:b/>
          <w:bCs/>
          <w:sz w:val="28"/>
          <w:szCs w:val="28"/>
        </w:rPr>
        <w:t>含自籌款</w:t>
      </w:r>
      <w:r w:rsidRPr="00C905D8">
        <w:rPr>
          <w:rFonts w:ascii="標楷體" w:eastAsia="標楷體" w:hAnsi="標楷體" w:hint="eastAsia"/>
          <w:b/>
          <w:bCs/>
          <w:sz w:val="28"/>
          <w:szCs w:val="28"/>
        </w:rPr>
        <w:t>)</w:t>
      </w:r>
    </w:p>
    <w:p w:rsidR="00530E81" w:rsidRPr="00C905D8" w:rsidRDefault="00530E81" w:rsidP="00530E81">
      <w:pPr>
        <w:snapToGrid w:val="0"/>
        <w:ind w:leftChars="100" w:left="240"/>
        <w:jc w:val="right"/>
        <w:rPr>
          <w:rFonts w:ascii="標楷體" w:eastAsia="標楷體" w:hAnsi="標楷體"/>
          <w:b/>
          <w:bCs/>
        </w:rPr>
      </w:pPr>
      <w:r w:rsidRPr="00C905D8">
        <w:rPr>
          <w:rFonts w:ascii="標楷體" w:eastAsia="標楷體" w:hAnsi="標楷體"/>
          <w:b/>
          <w:bCs/>
        </w:rPr>
        <w:t>單位：新臺幣</w:t>
      </w:r>
      <w:r w:rsidRPr="00C905D8">
        <w:rPr>
          <w:rFonts w:ascii="標楷體" w:eastAsia="標楷體" w:hAnsi="標楷體" w:hint="eastAsia"/>
          <w:b/>
          <w:bCs/>
        </w:rPr>
        <w:t>/</w:t>
      </w:r>
      <w:r w:rsidRPr="00C905D8">
        <w:rPr>
          <w:rFonts w:ascii="標楷體" w:eastAsia="標楷體" w:hAnsi="標楷體"/>
          <w:b/>
          <w:bCs/>
        </w:rPr>
        <w:t>元</w:t>
      </w:r>
    </w:p>
    <w:tbl>
      <w:tblPr>
        <w:tblStyle w:val="2"/>
        <w:tblW w:w="10415" w:type="dxa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5"/>
        <w:gridCol w:w="1113"/>
        <w:gridCol w:w="1134"/>
        <w:gridCol w:w="2695"/>
        <w:gridCol w:w="1209"/>
        <w:gridCol w:w="3609"/>
      </w:tblGrid>
      <w:tr w:rsidR="00530E81" w:rsidRPr="00C905D8" w:rsidTr="007500E1">
        <w:trPr>
          <w:trHeight w:val="81"/>
        </w:trPr>
        <w:tc>
          <w:tcPr>
            <w:tcW w:w="1768" w:type="dxa"/>
            <w:gridSpan w:val="2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hd w:val="clear" w:color="auto" w:fill="D9D9D9"/>
              </w:rPr>
            </w:pPr>
            <w:r w:rsidRPr="00C905D8">
              <w:rPr>
                <w:rFonts w:ascii="標楷體" w:eastAsia="標楷體" w:hAnsi="標楷體" w:cs="Times New Roman"/>
                <w:b/>
                <w:color w:val="000000" w:themeColor="text1"/>
                <w:shd w:val="clear" w:color="auto" w:fill="D9D9D9"/>
              </w:rPr>
              <w:t>經費項目</w:t>
            </w:r>
          </w:p>
        </w:tc>
        <w:tc>
          <w:tcPr>
            <w:tcW w:w="3829" w:type="dxa"/>
            <w:gridSpan w:val="2"/>
            <w:vMerge w:val="restart"/>
            <w:tcBorders>
              <w:top w:val="single" w:sz="12" w:space="0" w:color="auto"/>
              <w:right w:val="single" w:sz="8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hd w:val="clear" w:color="auto" w:fill="D9D9D9"/>
              </w:rPr>
            </w:pPr>
            <w:r w:rsidRPr="00C905D8">
              <w:rPr>
                <w:rFonts w:ascii="標楷體" w:eastAsia="標楷體" w:hAnsi="標楷體" w:cs="Times New Roman"/>
                <w:b/>
                <w:color w:val="000000" w:themeColor="text1"/>
                <w:shd w:val="clear" w:color="auto" w:fill="D9D9D9"/>
              </w:rPr>
              <w:t>細部經費明細(</w:t>
            </w:r>
            <w:proofErr w:type="gramStart"/>
            <w:r w:rsidRPr="00C905D8">
              <w:rPr>
                <w:rFonts w:ascii="標楷體" w:eastAsia="標楷體" w:hAnsi="標楷體" w:cs="Times New Roman"/>
                <w:b/>
                <w:color w:val="000000" w:themeColor="text1"/>
                <w:shd w:val="clear" w:color="auto" w:fill="D9D9D9"/>
              </w:rPr>
              <w:t>請條列</w:t>
            </w:r>
            <w:proofErr w:type="gramEnd"/>
            <w:r w:rsidRPr="00C905D8">
              <w:rPr>
                <w:rFonts w:ascii="標楷體" w:eastAsia="標楷體" w:hAnsi="標楷體" w:cs="Times New Roman"/>
                <w:b/>
                <w:color w:val="000000" w:themeColor="text1"/>
                <w:shd w:val="clear" w:color="auto" w:fill="D9D9D9"/>
              </w:rPr>
              <w:t>算式)</w:t>
            </w:r>
          </w:p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shd w:val="clear" w:color="auto" w:fill="D9D9D9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shd w:val="clear" w:color="auto" w:fill="D9D9D9"/>
              </w:rPr>
              <w:t>填寫時，範例請移除，無規劃支用之項目也請刪除。</w:t>
            </w:r>
          </w:p>
        </w:tc>
        <w:tc>
          <w:tcPr>
            <w:tcW w:w="1209" w:type="dxa"/>
            <w:vMerge w:val="restart"/>
            <w:tcBorders>
              <w:top w:val="single" w:sz="12" w:space="0" w:color="auto"/>
              <w:right w:val="single" w:sz="8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shd w:val="clear" w:color="auto" w:fill="D9D9D9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shd w:val="clear" w:color="auto" w:fill="D9D9D9"/>
              </w:rPr>
              <w:t>金額</w:t>
            </w:r>
          </w:p>
        </w:tc>
        <w:tc>
          <w:tcPr>
            <w:tcW w:w="3609" w:type="dxa"/>
            <w:vMerge w:val="restart"/>
            <w:tcBorders>
              <w:top w:val="single" w:sz="12" w:space="0" w:color="auto"/>
              <w:right w:val="single" w:sz="8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  <w:shd w:val="clear" w:color="auto" w:fill="D9D9D9"/>
              </w:rPr>
            </w:pPr>
            <w:r w:rsidRPr="00C905D8"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  <w:shd w:val="clear" w:color="auto" w:fill="D9D9D9"/>
              </w:rPr>
              <w:t>用途說明</w:t>
            </w:r>
          </w:p>
          <w:p w:rsidR="00530E81" w:rsidRDefault="00530E81" w:rsidP="00530E81">
            <w:pPr>
              <w:pStyle w:val="a9"/>
              <w:numPr>
                <w:ilvl w:val="0"/>
                <w:numId w:val="19"/>
              </w:numPr>
              <w:snapToGrid w:val="0"/>
              <w:spacing w:before="120" w:after="120" w:line="240" w:lineRule="auto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shd w:val="clear" w:color="auto" w:fill="D9D9D9"/>
              </w:rPr>
            </w:pPr>
            <w:r w:rsidRPr="00C905D8">
              <w:rPr>
                <w:rFonts w:ascii="標楷體" w:eastAsia="標楷體" w:hAnsi="標楷體" w:cs="Times New Roman"/>
                <w:color w:val="0000FF"/>
                <w:sz w:val="20"/>
                <w:szCs w:val="20"/>
                <w:shd w:val="clear" w:color="auto" w:fill="D9D9D9"/>
              </w:rPr>
              <w:t>藍字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shd w:val="clear" w:color="auto" w:fill="D9D9D9"/>
              </w:rPr>
              <w:t>為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shd w:val="clear" w:color="auto" w:fill="D9D9D9"/>
              </w:rPr>
              <w:t>提醒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shd w:val="clear" w:color="auto" w:fill="D9D9D9"/>
              </w:rPr>
              <w:t>編列原則及基準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shd w:val="clear" w:color="auto" w:fill="D9D9D9"/>
              </w:rPr>
              <w:t>，</w:t>
            </w:r>
            <w:r w:rsidRPr="00C905D8">
              <w:rPr>
                <w:rFonts w:ascii="標楷體" w:eastAsia="標楷體" w:hAnsi="標楷體" w:cs="Times New Roman"/>
                <w:color w:val="0000FF"/>
                <w:sz w:val="20"/>
                <w:szCs w:val="20"/>
                <w:shd w:val="clear" w:color="auto" w:fill="D9D9D9"/>
              </w:rPr>
              <w:t>藍字</w:t>
            </w:r>
            <w:proofErr w:type="gramStart"/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shd w:val="clear" w:color="auto" w:fill="D9D9D9"/>
              </w:rPr>
              <w:t>看完請刪除</w:t>
            </w:r>
            <w:proofErr w:type="gramEnd"/>
          </w:p>
          <w:p w:rsidR="007B1138" w:rsidRPr="00C905D8" w:rsidRDefault="007B1138" w:rsidP="00530E81">
            <w:pPr>
              <w:pStyle w:val="a9"/>
              <w:numPr>
                <w:ilvl w:val="0"/>
                <w:numId w:val="19"/>
              </w:numPr>
              <w:snapToGrid w:val="0"/>
              <w:spacing w:before="120" w:after="120" w:line="240" w:lineRule="auto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shd w:val="clear" w:color="auto" w:fill="D9D9D9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  <w:shd w:val="clear" w:color="auto" w:fill="D9D9D9"/>
                <w:lang w:eastAsia="zh-HK"/>
              </w:rPr>
              <w:t>自籌款項目請於用途說明註記。</w:t>
            </w:r>
          </w:p>
          <w:p w:rsidR="00530E81" w:rsidRPr="00C905D8" w:rsidRDefault="00530E81" w:rsidP="00530E81">
            <w:pPr>
              <w:pStyle w:val="a9"/>
              <w:numPr>
                <w:ilvl w:val="0"/>
                <w:numId w:val="19"/>
              </w:numPr>
              <w:snapToGrid w:val="0"/>
              <w:spacing w:before="120" w:after="120" w:line="240" w:lineRule="auto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  <w:shd w:val="clear" w:color="auto" w:fill="D9D9D9"/>
              </w:rPr>
              <w:t>紅字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shd w:val="clear" w:color="auto" w:fill="D9D9D9"/>
              </w:rPr>
              <w:t>請勿刪除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shd w:val="clear" w:color="auto" w:fill="D9D9D9"/>
              </w:rPr>
              <w:t>。</w:t>
            </w:r>
          </w:p>
        </w:tc>
      </w:tr>
      <w:tr w:rsidR="00530E81" w:rsidRPr="00C905D8" w:rsidTr="007500E1">
        <w:trPr>
          <w:trHeight w:val="73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/>
              <w:ind w:left="-20"/>
              <w:jc w:val="center"/>
              <w:rPr>
                <w:rFonts w:ascii="標楷體" w:eastAsia="標楷體" w:hAnsi="標楷體"/>
                <w:b/>
                <w:color w:val="000000" w:themeColor="text1"/>
                <w:shd w:val="clear" w:color="auto" w:fill="D9D9D9"/>
              </w:rPr>
            </w:pPr>
            <w:r w:rsidRPr="00C905D8">
              <w:rPr>
                <w:rFonts w:ascii="標楷體" w:eastAsia="標楷體" w:hAnsi="標楷體" w:hint="eastAsia"/>
                <w:b/>
              </w:rPr>
              <w:t>一級項目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hd w:val="clear" w:color="auto" w:fill="D9D9D9"/>
              </w:rPr>
            </w:pPr>
            <w:r w:rsidRPr="00C905D8">
              <w:rPr>
                <w:rFonts w:ascii="標楷體" w:eastAsia="標楷體" w:hAnsi="標楷體" w:cs="Times New Roman" w:hint="eastAsia"/>
                <w:b/>
                <w:color w:val="000000" w:themeColor="text1"/>
                <w:shd w:val="clear" w:color="auto" w:fill="D9D9D9"/>
              </w:rPr>
              <w:t>二級</w:t>
            </w:r>
          </w:p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center"/>
              <w:rPr>
                <w:rFonts w:ascii="標楷體" w:eastAsia="標楷體" w:hAnsi="標楷體"/>
                <w:b/>
                <w:color w:val="000000" w:themeColor="text1"/>
                <w:shd w:val="clear" w:color="auto" w:fill="D9D9D9"/>
              </w:rPr>
            </w:pPr>
            <w:r w:rsidRPr="00C905D8">
              <w:rPr>
                <w:rFonts w:ascii="標楷體" w:eastAsia="標楷體" w:hAnsi="標楷體" w:cs="Times New Roman" w:hint="eastAsia"/>
                <w:b/>
                <w:color w:val="000000" w:themeColor="text1"/>
                <w:shd w:val="clear" w:color="auto" w:fill="D9D9D9"/>
              </w:rPr>
              <w:t>項目</w:t>
            </w:r>
          </w:p>
        </w:tc>
        <w:tc>
          <w:tcPr>
            <w:tcW w:w="3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/>
              <w:ind w:left="-20"/>
              <w:jc w:val="center"/>
              <w:rPr>
                <w:rFonts w:ascii="標楷體" w:eastAsia="標楷體" w:hAnsi="標楷體"/>
                <w:b/>
                <w:color w:val="000000" w:themeColor="text1"/>
                <w:shd w:val="clear" w:color="auto" w:fill="D9D9D9"/>
              </w:rPr>
            </w:pPr>
          </w:p>
        </w:tc>
        <w:tc>
          <w:tcPr>
            <w:tcW w:w="1209" w:type="dxa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/>
              <w:ind w:left="-20"/>
              <w:jc w:val="center"/>
              <w:rPr>
                <w:rFonts w:ascii="標楷體" w:eastAsia="標楷體" w:hAnsi="標楷體"/>
                <w:color w:val="000000" w:themeColor="text1"/>
                <w:sz w:val="20"/>
                <w:shd w:val="clear" w:color="auto" w:fill="D9D9D9"/>
              </w:rPr>
            </w:pPr>
          </w:p>
        </w:tc>
        <w:tc>
          <w:tcPr>
            <w:tcW w:w="3609" w:type="dxa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D9D9D9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/>
              <w:ind w:left="-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hd w:val="clear" w:color="auto" w:fill="D9D9D9"/>
              </w:rPr>
            </w:pPr>
          </w:p>
        </w:tc>
      </w:tr>
      <w:tr w:rsidR="00530E81" w:rsidRPr="00C905D8" w:rsidTr="007500E1">
        <w:trPr>
          <w:trHeight w:val="457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C905D8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人</w:t>
            </w:r>
          </w:p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C905D8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事</w:t>
            </w:r>
          </w:p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C905D8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81" w:rsidRPr="007500E1" w:rsidRDefault="00530E81" w:rsidP="00543F7A">
            <w:pPr>
              <w:snapToGrid w:val="0"/>
              <w:spacing w:before="120" w:after="120" w:line="240" w:lineRule="auto"/>
              <w:ind w:left="-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500E1">
              <w:rPr>
                <w:rFonts w:ascii="標楷體" w:eastAsia="標楷體" w:hAnsi="標楷體" w:cs="Times New Roman" w:hint="eastAsia"/>
                <w:color w:val="000000" w:themeColor="text1"/>
              </w:rPr>
              <w:t>計畫主持人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530E81" w:rsidRPr="00C905D8" w:rsidRDefault="00530E81" w:rsidP="00543F7A">
            <w:pPr>
              <w:spacing w:line="32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(1)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5,00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0元/月</w:t>
            </w:r>
            <w:r w:rsidRPr="00C905D8"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  <w:t>×</w:t>
            </w:r>
            <w:r w:rsidRPr="00C905D8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12</w:t>
            </w:r>
            <w:r w:rsidRPr="00C905D8"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  <w:t>月×1人=</w:t>
            </w:r>
            <w:r w:rsidRPr="00C905D8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6</w:t>
            </w:r>
            <w:r w:rsidRPr="00C905D8"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  <w:t>0,000元</w:t>
            </w:r>
          </w:p>
          <w:p w:rsidR="00530E81" w:rsidRPr="00C905D8" w:rsidRDefault="00530E81" w:rsidP="00543F7A">
            <w:pPr>
              <w:spacing w:line="320" w:lineRule="exact"/>
              <w:ind w:left="212" w:hangingChars="106" w:hanging="212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  <w:t>(2)</w:t>
            </w:r>
            <w:r w:rsidRPr="00C905D8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補充保費（雇主負擔）</w:t>
            </w:r>
            <w:r w:rsidRPr="00C905D8"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  <w:t>: (1) ×</w:t>
            </w:r>
            <w:r w:rsidR="00796B98"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  <w:t>2.11</w:t>
            </w:r>
            <w:bookmarkStart w:id="0" w:name="_GoBack"/>
            <w:bookmarkEnd w:id="0"/>
            <w:r w:rsidRPr="00C905D8"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  <w:t>%=</w:t>
            </w:r>
            <w:r w:rsidRPr="00C905D8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lang w:eastAsia="zh-HK"/>
              </w:rPr>
              <w:t>○</w:t>
            </w:r>
            <w:r w:rsidRPr="00C905D8"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  <w:t>元</w:t>
            </w:r>
          </w:p>
          <w:p w:rsidR="00530E81" w:rsidRPr="00C905D8" w:rsidRDefault="00530E81" w:rsidP="0087034A">
            <w:pPr>
              <w:snapToGrid w:val="0"/>
              <w:spacing w:before="120" w:after="120" w:line="240" w:lineRule="auto"/>
              <w:ind w:left="-20"/>
              <w:rPr>
                <w:rFonts w:ascii="標楷體" w:eastAsia="標楷體" w:hAnsi="標楷體" w:cs="Times New Roman"/>
                <w:b/>
                <w:color w:val="000000" w:themeColor="text1"/>
                <w:shd w:val="clear" w:color="auto" w:fill="D9D9D9"/>
              </w:rPr>
            </w:pPr>
            <w:r w:rsidRPr="00C905D8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小計</w:t>
            </w:r>
            <w:r w:rsidRPr="00C905D8"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  <w:t>=(1)+(2)=</w:t>
            </w:r>
            <w:r w:rsidRPr="00C905D8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lang w:eastAsia="zh-HK"/>
              </w:rPr>
              <w:t>○○</w:t>
            </w:r>
            <w:r w:rsidRPr="00C905D8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元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Default="00530E81" w:rsidP="00543F7A">
            <w:pPr>
              <w:snapToGrid w:val="0"/>
              <w:spacing w:before="120" w:after="120" w:line="240" w:lineRule="auto"/>
              <w:ind w:left="-20"/>
              <w:rPr>
                <w:rFonts w:ascii="標楷體" w:eastAsia="標楷體" w:hAnsi="標楷體"/>
                <w:bCs/>
                <w:color w:val="0000FF"/>
                <w:sz w:val="20"/>
                <w:szCs w:val="20"/>
              </w:rPr>
            </w:pPr>
            <w:r w:rsidRPr="00C905D8">
              <w:rPr>
                <w:rFonts w:ascii="標楷體" w:eastAsia="標楷體" w:hAnsi="標楷體"/>
                <w:bCs/>
                <w:color w:val="0000FF"/>
                <w:sz w:val="20"/>
                <w:szCs w:val="20"/>
              </w:rPr>
              <w:t>已按月支領固定津貼者，不得重複支領本計畫之其他酬勞。(出席費、審查費、稿費等之屬)</w:t>
            </w:r>
          </w:p>
          <w:p w:rsidR="0087034A" w:rsidRPr="00C905D8" w:rsidRDefault="0087034A" w:rsidP="0087034A">
            <w:pPr>
              <w:snapToGrid w:val="0"/>
              <w:spacing w:before="120" w:after="120" w:line="240" w:lineRule="auto"/>
              <w:ind w:left="-20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  <w:shd w:val="clear" w:color="auto" w:fill="D9D9D9"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  <w:lang w:eastAsia="zh-HK"/>
              </w:rPr>
              <w:t>主持人</w:t>
            </w:r>
            <w:r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/</w:t>
            </w:r>
            <w:r w:rsidRPr="00C905D8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共同或</w:t>
            </w:r>
            <w:r w:rsidRPr="00C905D8">
              <w:rPr>
                <w:rFonts w:ascii="標楷體" w:eastAsia="標楷體" w:hAnsi="標楷體"/>
                <w:bCs/>
                <w:color w:val="0000FF"/>
                <w:sz w:val="20"/>
                <w:szCs w:val="20"/>
              </w:rPr>
              <w:t>協同</w:t>
            </w:r>
            <w:r w:rsidRPr="00C905D8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主持人合計</w:t>
            </w:r>
            <w:proofErr w:type="gramStart"/>
            <w:r w:rsidRPr="00C905D8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不</w:t>
            </w:r>
            <w:proofErr w:type="gramEnd"/>
            <w:r w:rsidRPr="00C905D8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逾</w:t>
            </w:r>
            <w:r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  <w:lang w:eastAsia="zh-HK"/>
              </w:rPr>
              <w:t>名</w:t>
            </w:r>
          </w:p>
        </w:tc>
      </w:tr>
      <w:tr w:rsidR="00530E81" w:rsidRPr="00C905D8" w:rsidTr="007500E1">
        <w:trPr>
          <w:trHeight w:val="420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81" w:rsidRPr="007500E1" w:rsidRDefault="00530E81" w:rsidP="00543F7A">
            <w:pPr>
              <w:snapToGrid w:val="0"/>
              <w:spacing w:before="120" w:after="120" w:line="240" w:lineRule="auto"/>
              <w:ind w:left="-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500E1">
              <w:rPr>
                <w:rFonts w:ascii="標楷體" w:eastAsia="標楷體" w:hAnsi="標楷體" w:cs="Times New Roman" w:hint="eastAsia"/>
                <w:color w:val="000000" w:themeColor="text1"/>
              </w:rPr>
              <w:t>協同主持人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530E81" w:rsidRPr="00C905D8" w:rsidRDefault="00530E81" w:rsidP="00543F7A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(1)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5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,000</w:t>
            </w:r>
            <w:r w:rsidRPr="00C905D8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元</w:t>
            </w:r>
            <w:r w:rsidRPr="00C905D8"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  <w:t>/</w:t>
            </w:r>
            <w:r w:rsidRPr="00C905D8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月</w:t>
            </w:r>
            <w:r w:rsidRPr="00C905D8"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  <w:t xml:space="preserve">× </w:t>
            </w:r>
            <w:r w:rsidRPr="00C905D8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12月</w:t>
            </w:r>
            <w:r w:rsidRPr="00C905D8"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  <w:t xml:space="preserve">× </w:t>
            </w:r>
            <w:r w:rsidRPr="00C905D8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○人</w:t>
            </w:r>
            <w:r w:rsidRPr="00C905D8"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  <w:t>=</w:t>
            </w:r>
            <w:r w:rsidRPr="00C905D8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○○元</w:t>
            </w:r>
          </w:p>
          <w:p w:rsidR="00530E81" w:rsidRPr="00C905D8" w:rsidRDefault="00530E81" w:rsidP="00543F7A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color w:val="auto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bCs/>
                <w:color w:val="auto"/>
                <w:sz w:val="20"/>
                <w:szCs w:val="20"/>
              </w:rPr>
              <w:t>(2)</w:t>
            </w:r>
            <w:r w:rsidRPr="00C905D8">
              <w:rPr>
                <w:rFonts w:ascii="標楷體" w:eastAsia="標楷體" w:hAnsi="標楷體" w:cs="Times New Roman" w:hint="eastAsia"/>
                <w:bCs/>
                <w:color w:val="auto"/>
                <w:sz w:val="20"/>
                <w:szCs w:val="20"/>
              </w:rPr>
              <w:t>補充保費</w:t>
            </w:r>
            <w:r w:rsidRPr="00C905D8">
              <w:rPr>
                <w:rFonts w:ascii="標楷體" w:eastAsia="標楷體" w:hAnsi="標楷體" w:cs="Times New Roman"/>
                <w:bCs/>
                <w:color w:val="auto"/>
                <w:sz w:val="20"/>
                <w:szCs w:val="20"/>
              </w:rPr>
              <w:t>(</w:t>
            </w:r>
            <w:r w:rsidRPr="00C905D8">
              <w:rPr>
                <w:rFonts w:ascii="標楷體" w:eastAsia="標楷體" w:hAnsi="標楷體" w:cs="Times New Roman" w:hint="eastAsia"/>
                <w:bCs/>
                <w:color w:val="auto"/>
                <w:sz w:val="20"/>
                <w:szCs w:val="20"/>
              </w:rPr>
              <w:t>雇主負擔</w:t>
            </w:r>
            <w:r w:rsidRPr="00C905D8">
              <w:rPr>
                <w:rFonts w:ascii="標楷體" w:eastAsia="標楷體" w:hAnsi="標楷體" w:cs="Times New Roman"/>
                <w:bCs/>
                <w:color w:val="auto"/>
                <w:sz w:val="20"/>
                <w:szCs w:val="20"/>
              </w:rPr>
              <w:t>)</w:t>
            </w:r>
            <w:r w:rsidRPr="00C905D8"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  <w:t>:(1) ×</w:t>
            </w:r>
            <w:r w:rsidR="00796B98"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  <w:t>2.11%</w:t>
            </w:r>
            <w:r w:rsidRPr="00C905D8"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  <w:t>=</w:t>
            </w:r>
            <w:r w:rsidRPr="00C905D8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○</w:t>
            </w:r>
            <w:r w:rsidRPr="00C905D8">
              <w:rPr>
                <w:rFonts w:ascii="標楷體" w:eastAsia="標楷體" w:hAnsi="標楷體" w:cs="Times New Roman" w:hint="eastAsia"/>
                <w:bCs/>
                <w:color w:val="auto"/>
                <w:sz w:val="20"/>
                <w:szCs w:val="20"/>
              </w:rPr>
              <w:t>元</w:t>
            </w:r>
          </w:p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rPr>
                <w:rFonts w:ascii="標楷體" w:eastAsia="標楷體" w:hAnsi="標楷體" w:cs="Times New Roman"/>
                <w:b/>
                <w:color w:val="000000" w:themeColor="text1"/>
                <w:shd w:val="clear" w:color="auto" w:fill="D9D9D9"/>
              </w:rPr>
            </w:pPr>
            <w:r w:rsidRPr="00C905D8">
              <w:rPr>
                <w:rFonts w:ascii="標楷體" w:eastAsia="標楷體" w:hAnsi="標楷體" w:cs="Times New Roman" w:hint="eastAsia"/>
                <w:bCs/>
                <w:color w:val="auto"/>
                <w:sz w:val="20"/>
                <w:szCs w:val="20"/>
              </w:rPr>
              <w:t>小計</w:t>
            </w:r>
            <w:r w:rsidRPr="00C905D8"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  <w:t>=(1)+(2)=</w:t>
            </w:r>
            <w:r w:rsidRPr="00C905D8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 xml:space="preserve"> ○○元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  <w:shd w:val="clear" w:color="auto" w:fill="D9D9D9"/>
              </w:rPr>
            </w:pPr>
          </w:p>
        </w:tc>
      </w:tr>
      <w:tr w:rsidR="00530E81" w:rsidRPr="00C905D8" w:rsidTr="007500E1">
        <w:trPr>
          <w:trHeight w:val="420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81" w:rsidRPr="007500E1" w:rsidRDefault="00530E81" w:rsidP="00543F7A">
            <w:pPr>
              <w:snapToGrid w:val="0"/>
              <w:spacing w:before="120" w:after="120" w:line="240" w:lineRule="auto"/>
              <w:ind w:left="-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500E1">
              <w:rPr>
                <w:rFonts w:ascii="標楷體" w:eastAsia="標楷體" w:hAnsi="標楷體" w:cs="Times New Roman" w:hint="eastAsia"/>
                <w:color w:val="000000" w:themeColor="text1"/>
                <w:lang w:eastAsia="zh-HK"/>
              </w:rPr>
              <w:t>代課鐘點費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530E81" w:rsidRPr="00C905D8" w:rsidRDefault="00530E81" w:rsidP="00543F7A">
            <w:pPr>
              <w:spacing w:line="320" w:lineRule="exact"/>
              <w:ind w:left="400" w:hangingChars="200" w:hanging="40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(1)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C905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元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×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HK"/>
              </w:rPr>
              <w:t>節</w:t>
            </w:r>
            <w:r w:rsidRPr="00C905D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=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C905D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元</w:t>
            </w:r>
          </w:p>
          <w:p w:rsidR="00530E81" w:rsidRPr="00C905D8" w:rsidRDefault="00530E81" w:rsidP="001B4078">
            <w:pPr>
              <w:spacing w:line="320" w:lineRule="exact"/>
              <w:ind w:left="400" w:hangingChars="200" w:hanging="400"/>
              <w:rPr>
                <w:rFonts w:ascii="標楷體" w:eastAsia="標楷體" w:hAnsi="標楷體" w:cs="Times New Roman"/>
                <w:b/>
                <w:color w:val="000000" w:themeColor="text1"/>
                <w:shd w:val="clear" w:color="auto" w:fill="D9D9D9"/>
              </w:rPr>
            </w:pPr>
            <w:r w:rsidRPr="00C905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(2)補充保費（雇主負擔）</w:t>
            </w:r>
            <w:r w:rsidRPr="00C905D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:</w:t>
            </w:r>
            <w:r w:rsidRPr="00C905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(1)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×</w:t>
            </w:r>
            <w:r w:rsidR="001B407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2.11</w:t>
            </w:r>
            <w:r w:rsidRPr="00C905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%=</w:t>
            </w:r>
            <w:r w:rsidRPr="00C905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○元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41CC">
            <w:pPr>
              <w:snapToGrid w:val="0"/>
              <w:spacing w:line="280" w:lineRule="exact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  <w:shd w:val="clear" w:color="auto" w:fill="D9D9D9"/>
              </w:rPr>
            </w:pPr>
          </w:p>
        </w:tc>
      </w:tr>
      <w:tr w:rsidR="00530E81" w:rsidRPr="00C905D8" w:rsidTr="007500E1">
        <w:trPr>
          <w:trHeight w:val="420"/>
        </w:trPr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C905D8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小計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hd w:val="clear" w:color="auto" w:fill="D9D9D9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shd w:val="clear" w:color="auto" w:fill="D9D9D9"/>
              </w:rPr>
            </w:pPr>
            <w:r w:rsidRPr="00C905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OOOO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rPr>
                <w:rFonts w:ascii="標楷體" w:eastAsia="標楷體" w:hAnsi="標楷體"/>
                <w:b/>
                <w:color w:val="FF0000"/>
                <w:sz w:val="20"/>
                <w:u w:val="single"/>
              </w:rPr>
            </w:pPr>
            <w:r w:rsidRPr="00C905D8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人事費占總經費之比例以不超過50%為原則</w:t>
            </w:r>
            <w:r w:rsidRPr="00C905D8">
              <w:rPr>
                <w:rFonts w:ascii="標楷體" w:eastAsia="標楷體" w:hAnsi="標楷體"/>
                <w:b/>
                <w:color w:val="FF0000"/>
                <w:sz w:val="20"/>
                <w:u w:val="single"/>
              </w:rPr>
              <w:t>。</w:t>
            </w:r>
          </w:p>
          <w:p w:rsidR="00530E81" w:rsidRPr="00C905D8" w:rsidRDefault="00530E81" w:rsidP="007500E1">
            <w:pPr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  <w:shd w:val="clear" w:color="auto" w:fill="D9D9D9"/>
              </w:rPr>
            </w:pPr>
            <w:r w:rsidRPr="00C905D8">
              <w:rPr>
                <w:rFonts w:ascii="標楷體" w:eastAsia="標楷體" w:hAnsi="標楷體"/>
                <w:b/>
                <w:color w:val="FF0000"/>
                <w:sz w:val="20"/>
                <w:u w:val="single"/>
              </w:rPr>
              <w:t>人事費有結餘者，屬未執行，不得流用，並須</w:t>
            </w:r>
            <w:r w:rsidRPr="00C905D8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全數</w:t>
            </w:r>
            <w:r w:rsidRPr="00C905D8">
              <w:rPr>
                <w:rFonts w:ascii="標楷體" w:eastAsia="標楷體" w:hAnsi="標楷體"/>
                <w:b/>
                <w:color w:val="FF0000"/>
                <w:sz w:val="20"/>
                <w:u w:val="single"/>
              </w:rPr>
              <w:t>繳回。</w:t>
            </w:r>
          </w:p>
        </w:tc>
      </w:tr>
      <w:tr w:rsidR="00530E81" w:rsidRPr="00C905D8" w:rsidTr="007500E1">
        <w:trPr>
          <w:trHeight w:val="42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BE67A8">
            <w:pPr>
              <w:snapToGrid w:val="0"/>
              <w:spacing w:before="120" w:after="120" w:line="240" w:lineRule="auto"/>
              <w:ind w:left="-2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C905D8">
              <w:rPr>
                <w:rFonts w:ascii="標楷體" w:eastAsia="標楷體" w:hAnsi="標楷體" w:cs="Times New Roman"/>
                <w:b/>
                <w:color w:val="000000" w:themeColor="text1"/>
              </w:rPr>
              <w:t>業務費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</w:rPr>
              <w:t>出席費/諮詢費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(1)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0D0E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2,500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元×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人次＝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元</w:t>
            </w:r>
          </w:p>
          <w:p w:rsidR="00530E81" w:rsidRPr="00C905D8" w:rsidRDefault="00530E81" w:rsidP="00543F7A">
            <w:pPr>
              <w:snapToGrid w:val="0"/>
              <w:spacing w:before="120" w:after="120" w:line="24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(2)補充保費（雇主負擔）: (1) ×</w:t>
            </w:r>
            <w:r w:rsidR="00796B9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2.11%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=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元 </w:t>
            </w:r>
          </w:p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小計=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+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=   元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4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0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出席費、諮詢費：以邀請本機關人員以外之學者專家，參加具有政策性或專案性重大諮詢事項會議為限。</w:t>
            </w:r>
          </w:p>
          <w:p w:rsidR="00E04753" w:rsidRPr="00E04753" w:rsidRDefault="00E04753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E04753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  <w:highlight w:val="yellow"/>
              </w:rPr>
              <w:t>110</w:t>
            </w:r>
            <w:r w:rsidRPr="00E04753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  <w:highlight w:val="yellow"/>
                <w:lang w:eastAsia="zh-HK"/>
              </w:rPr>
              <w:t>年輔導教授</w:t>
            </w:r>
            <w:r w:rsidR="005A4BC3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  <w:highlight w:val="yellow"/>
                <w:lang w:eastAsia="zh-HK"/>
              </w:rPr>
              <w:t>到校輔導費用</w:t>
            </w:r>
            <w:r w:rsidRPr="00E04753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  <w:highlight w:val="yellow"/>
                <w:lang w:eastAsia="zh-HK"/>
              </w:rPr>
              <w:t>由推動團隊編列，實施學校</w:t>
            </w:r>
            <w:r w:rsidR="005A4BC3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  <w:highlight w:val="yellow"/>
                <w:lang w:eastAsia="zh-HK"/>
              </w:rPr>
              <w:t>請勿重覆編列</w:t>
            </w:r>
            <w:r w:rsidRPr="00E04753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  <w:highlight w:val="yellow"/>
                <w:lang w:eastAsia="zh-HK"/>
              </w:rPr>
              <w:t>。</w:t>
            </w:r>
          </w:p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依</w:t>
            </w:r>
            <w:r w:rsidRPr="00C905D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中央政府</w:t>
            </w:r>
            <w:r w:rsidRPr="00C905D8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各機關學校出席費及稿費支給要點辦理</w:t>
            </w:r>
            <w:r w:rsidRPr="00C905D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。每次會議新臺幣二千五百元為上限，由各機關學校視會議諮詢性質及業務繁簡程度支給。</w:t>
            </w:r>
          </w:p>
        </w:tc>
      </w:tr>
      <w:tr w:rsidR="00530E81" w:rsidRPr="00C905D8" w:rsidTr="007500E1">
        <w:trPr>
          <w:trHeight w:val="420"/>
        </w:trPr>
        <w:tc>
          <w:tcPr>
            <w:tcW w:w="655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</w:rPr>
              <w:t>審查費</w:t>
            </w:r>
          </w:p>
        </w:tc>
        <w:tc>
          <w:tcPr>
            <w:tcW w:w="38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(1)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元×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人次＝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元</w:t>
            </w:r>
          </w:p>
          <w:p w:rsidR="00530E81" w:rsidRPr="00C905D8" w:rsidRDefault="00530E81" w:rsidP="00543F7A">
            <w:pPr>
              <w:snapToGrid w:val="0"/>
              <w:spacing w:before="120" w:after="120" w:line="24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(2)補充保費（雇主負擔）: (1) ×</w:t>
            </w:r>
            <w:r w:rsidR="00796B9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2.11%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=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元 </w:t>
            </w:r>
          </w:p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小計=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+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=   元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4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C905D8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依</w:t>
            </w:r>
            <w:r w:rsidRPr="00C905D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中央政府</w:t>
            </w:r>
            <w:r w:rsidRPr="00C905D8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各機關學校出席費及稿費支給要點辦理</w:t>
            </w:r>
            <w:r w:rsidRPr="00C905D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。</w:t>
            </w:r>
          </w:p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審查費：按字計酬，每千字中文200元，外文250元，每件最高上限2,000元；按件計酬，中文810元/件，外文 1,220元/件。</w:t>
            </w:r>
          </w:p>
        </w:tc>
      </w:tr>
      <w:tr w:rsidR="0094112A" w:rsidRPr="00C905D8" w:rsidTr="007500E1">
        <w:trPr>
          <w:trHeight w:val="420"/>
        </w:trPr>
        <w:tc>
          <w:tcPr>
            <w:tcW w:w="655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12A" w:rsidRPr="00C905D8" w:rsidRDefault="0094112A" w:rsidP="00543F7A">
            <w:pPr>
              <w:snapToGrid w:val="0"/>
              <w:spacing w:before="120" w:after="120"/>
              <w:ind w:left="-2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4112A" w:rsidRPr="00C905D8" w:rsidRDefault="0094112A" w:rsidP="00543F7A">
            <w:pPr>
              <w:snapToGrid w:val="0"/>
              <w:spacing w:before="120" w:after="120"/>
              <w:ind w:left="-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905D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鐘點費</w:t>
            </w:r>
            <w:r w:rsidRPr="00C905D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C905D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協同教學</w:t>
            </w:r>
            <w:r w:rsidRPr="00C905D8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38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4112A" w:rsidRPr="00C905D8" w:rsidRDefault="0094112A" w:rsidP="00543F7A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905D8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○元</w:t>
            </w:r>
            <w:r w:rsidRPr="00C905D8">
              <w:rPr>
                <w:rFonts w:ascii="標楷體" w:eastAsia="標楷體" w:hAnsi="標楷體" w:hint="eastAsia"/>
                <w:color w:val="000000" w:themeColor="text1"/>
                <w:sz w:val="20"/>
              </w:rPr>
              <w:t>x</w:t>
            </w:r>
            <w:r w:rsidRPr="00C905D8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○節</w:t>
            </w:r>
            <w:r w:rsidRPr="00C905D8">
              <w:rPr>
                <w:rFonts w:ascii="標楷體" w:eastAsia="標楷體" w:hAnsi="標楷體" w:hint="eastAsia"/>
                <w:color w:val="000000" w:themeColor="text1"/>
                <w:sz w:val="20"/>
              </w:rPr>
              <w:t>=</w:t>
            </w:r>
            <w:r w:rsidRPr="00C905D8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○元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4112A" w:rsidRPr="00C905D8" w:rsidRDefault="0094112A" w:rsidP="00543F7A">
            <w:pPr>
              <w:snapToGrid w:val="0"/>
              <w:spacing w:before="120" w:after="120"/>
              <w:ind w:left="42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4112A" w:rsidRPr="00C905D8" w:rsidRDefault="0094112A" w:rsidP="00543F7A">
            <w:pPr>
              <w:snapToGrid w:val="0"/>
              <w:spacing w:before="120" w:after="120"/>
              <w:ind w:left="-20"/>
              <w:jc w:val="both"/>
              <w:rPr>
                <w:rFonts w:ascii="標楷體" w:eastAsia="標楷體" w:hAnsi="標楷體"/>
                <w:b/>
                <w:color w:val="FF0000"/>
                <w:sz w:val="20"/>
                <w:u w:val="single"/>
              </w:rPr>
            </w:pPr>
            <w:r w:rsidRPr="00C905D8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  <w:lang w:eastAsia="zh-HK"/>
              </w:rPr>
              <w:t>實施跨科目之統整課程分組教學授課鐘點費。依「公立中小學</w:t>
            </w:r>
            <w:r w:rsidRPr="00C905D8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兼</w:t>
            </w:r>
            <w:r w:rsidRPr="00C905D8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  <w:lang w:eastAsia="zh-HK"/>
              </w:rPr>
              <w:t>任及代課教師鐘點費支給基準」核實報支。</w:t>
            </w:r>
          </w:p>
        </w:tc>
      </w:tr>
      <w:tr w:rsidR="00530E81" w:rsidRPr="00C905D8" w:rsidTr="007500E1">
        <w:trPr>
          <w:trHeight w:val="420"/>
        </w:trPr>
        <w:tc>
          <w:tcPr>
            <w:tcW w:w="655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</w:rPr>
              <w:t>講座鐘點費</w:t>
            </w:r>
          </w:p>
        </w:tc>
        <w:tc>
          <w:tcPr>
            <w:tcW w:w="38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(1)</w:t>
            </w:r>
            <w:proofErr w:type="gramStart"/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內聘</w:t>
            </w:r>
            <w:proofErr w:type="gramEnd"/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元×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人次＝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元</w:t>
            </w:r>
          </w:p>
          <w:p w:rsidR="00530E81" w:rsidRPr="00C905D8" w:rsidRDefault="00530E81" w:rsidP="00543F7A">
            <w:pPr>
              <w:snapToGrid w:val="0"/>
              <w:spacing w:before="120" w:after="120" w:line="24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(2)補充保費（雇主負擔）: (1) ×</w:t>
            </w:r>
            <w:r w:rsidR="00796B9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2.11%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=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元 </w:t>
            </w:r>
          </w:p>
          <w:p w:rsidR="00530E81" w:rsidRPr="00C905D8" w:rsidRDefault="00530E81" w:rsidP="00543F7A">
            <w:pPr>
              <w:snapToGrid w:val="0"/>
              <w:spacing w:before="120" w:after="120" w:line="24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3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)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外聘○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元×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人次＝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元</w:t>
            </w:r>
          </w:p>
          <w:p w:rsidR="00530E81" w:rsidRPr="00C905D8" w:rsidRDefault="00530E81" w:rsidP="00543F7A">
            <w:pPr>
              <w:snapToGrid w:val="0"/>
              <w:spacing w:before="120" w:after="120" w:line="24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)補充保費（雇主負擔）: (1) ×</w:t>
            </w:r>
            <w:r w:rsidR="00796B9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2.11%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=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元 </w:t>
            </w:r>
          </w:p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小計=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+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)+(3)+(4)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=   元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4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C905D8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依</w:t>
            </w:r>
            <w:r w:rsidRPr="00C905D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行政院「講座鐘點費</w:t>
            </w:r>
            <w:proofErr w:type="gramStart"/>
            <w:r w:rsidRPr="00C905D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支給表</w:t>
            </w:r>
            <w:proofErr w:type="gramEnd"/>
            <w:r w:rsidRPr="00C905D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」</w:t>
            </w:r>
            <w:r w:rsidRPr="00C905D8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規定辦理。</w:t>
            </w:r>
          </w:p>
          <w:p w:rsidR="00530E81" w:rsidRPr="00C905D8" w:rsidRDefault="00530E81" w:rsidP="000D0EAC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邀請校外專家學者演講或協同教學，</w:t>
            </w:r>
            <w:r w:rsidRPr="00C905D8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外聘</w:t>
            </w:r>
            <w:r w:rsidRPr="00C905D8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國內</w:t>
            </w:r>
            <w:r w:rsidR="000D0E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  <w:lang w:eastAsia="zh-HK"/>
              </w:rPr>
              <w:t>講座鐘點費</w:t>
            </w:r>
            <w:r w:rsidRPr="00C905D8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2</w:t>
            </w:r>
            <w:r w:rsidRPr="00C905D8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,</w:t>
            </w:r>
            <w:r w:rsidRPr="00C905D8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0</w:t>
            </w:r>
            <w:r w:rsidRPr="00C905D8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00元/節</w:t>
            </w:r>
            <w:r w:rsidR="000D0E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  <w:lang w:eastAsia="zh-HK"/>
              </w:rPr>
              <w:t>、外聘講座助理鐘點費</w:t>
            </w:r>
            <w:r w:rsidR="000D0E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1,000</w:t>
            </w:r>
            <w:r w:rsidR="000D0E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  <w:lang w:eastAsia="zh-HK"/>
              </w:rPr>
              <w:t>元</w:t>
            </w:r>
            <w:r w:rsidR="000D0E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/</w:t>
            </w:r>
            <w:r w:rsidR="000D0E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  <w:lang w:eastAsia="zh-HK"/>
              </w:rPr>
              <w:t>節</w:t>
            </w:r>
            <w:r w:rsidRPr="00C905D8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；</w:t>
            </w:r>
            <w:proofErr w:type="gramStart"/>
            <w:r w:rsidRPr="00C905D8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內聘</w:t>
            </w:r>
            <w:r w:rsidR="000D0E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  <w:lang w:eastAsia="zh-HK"/>
              </w:rPr>
              <w:t>講座</w:t>
            </w:r>
            <w:proofErr w:type="gramEnd"/>
            <w:r w:rsidR="000D0E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  <w:lang w:eastAsia="zh-HK"/>
              </w:rPr>
              <w:t>鐘點費</w:t>
            </w:r>
            <w:r w:rsidR="000D0E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1,000</w:t>
            </w:r>
            <w:r w:rsidR="000D0E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  <w:lang w:eastAsia="zh-HK"/>
              </w:rPr>
              <w:t>元</w:t>
            </w:r>
            <w:r w:rsidR="000D0E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/</w:t>
            </w:r>
            <w:r w:rsidR="000D0E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  <w:lang w:eastAsia="zh-HK"/>
              </w:rPr>
              <w:t>節、</w:t>
            </w:r>
            <w:proofErr w:type="gramStart"/>
            <w:r w:rsidR="000D0E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  <w:lang w:eastAsia="zh-HK"/>
              </w:rPr>
              <w:t>內聘講座</w:t>
            </w:r>
            <w:proofErr w:type="gramEnd"/>
            <w:r w:rsidR="000D0E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  <w:lang w:eastAsia="zh-HK"/>
              </w:rPr>
              <w:t>助理鐘點費</w:t>
            </w:r>
            <w:r w:rsidR="000D0E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500</w:t>
            </w:r>
            <w:r w:rsidR="000D0E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  <w:lang w:eastAsia="zh-HK"/>
              </w:rPr>
              <w:t>元</w:t>
            </w:r>
            <w:r w:rsidR="000D0E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/</w:t>
            </w:r>
            <w:r w:rsidR="000D0E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  <w:lang w:eastAsia="zh-HK"/>
              </w:rPr>
              <w:t>節。</w:t>
            </w:r>
          </w:p>
        </w:tc>
      </w:tr>
      <w:tr w:rsidR="00530E81" w:rsidRPr="00C905D8" w:rsidTr="007500E1">
        <w:trPr>
          <w:trHeight w:val="169"/>
        </w:trPr>
        <w:tc>
          <w:tcPr>
            <w:tcW w:w="655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</w:rPr>
              <w:t>稿費</w:t>
            </w:r>
          </w:p>
        </w:tc>
        <w:tc>
          <w:tcPr>
            <w:tcW w:w="38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(1)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元/張×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張+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元×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千字＝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元</w:t>
            </w:r>
          </w:p>
          <w:p w:rsidR="00530E81" w:rsidRPr="00C905D8" w:rsidRDefault="00530E81" w:rsidP="00543F7A">
            <w:pPr>
              <w:snapToGrid w:val="0"/>
              <w:spacing w:before="120" w:after="120" w:line="24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(2)補充保費（雇主負擔）: (1) ×</w:t>
            </w:r>
            <w:r w:rsidR="00796B9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2.11%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= 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元</w:t>
            </w:r>
          </w:p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小計=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+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=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4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依</w:t>
            </w:r>
            <w:r w:rsidRPr="00C905D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中央政府</w:t>
            </w:r>
            <w:r w:rsidRPr="00C905D8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各機關學校出席費及稿費支給要點辦理</w:t>
            </w:r>
            <w:r w:rsidRPr="00C905D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。</w:t>
            </w:r>
          </w:p>
        </w:tc>
      </w:tr>
      <w:tr w:rsidR="00530E81" w:rsidRPr="00C905D8" w:rsidTr="007500E1">
        <w:trPr>
          <w:trHeight w:val="420"/>
        </w:trPr>
        <w:tc>
          <w:tcPr>
            <w:tcW w:w="655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</w:rPr>
              <w:t>資料蒐集費</w:t>
            </w:r>
          </w:p>
        </w:tc>
        <w:tc>
          <w:tcPr>
            <w:tcW w:w="38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請簡述估算方式: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4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160" w:hanging="18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C905D8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­ 以30,000元為限。</w:t>
            </w:r>
          </w:p>
          <w:p w:rsidR="00530E81" w:rsidRPr="00C905D8" w:rsidRDefault="00530E81" w:rsidP="00543F7A">
            <w:pPr>
              <w:snapToGrid w:val="0"/>
              <w:spacing w:before="120" w:after="120" w:line="240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C905D8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核實報支</w:t>
            </w:r>
          </w:p>
        </w:tc>
      </w:tr>
      <w:tr w:rsidR="00530E81" w:rsidRPr="00C905D8" w:rsidTr="007500E1">
        <w:trPr>
          <w:trHeight w:val="420"/>
        </w:trPr>
        <w:tc>
          <w:tcPr>
            <w:tcW w:w="655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E80684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工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lang w:eastAsia="zh-HK"/>
              </w:rPr>
              <w:t>作</w:t>
            </w:r>
            <w:r w:rsidR="00530E81" w:rsidRPr="00C905D8">
              <w:rPr>
                <w:rFonts w:ascii="標楷體" w:eastAsia="標楷體" w:hAnsi="標楷體" w:cs="Times New Roman"/>
                <w:color w:val="000000" w:themeColor="text1"/>
              </w:rPr>
              <w:t>費</w:t>
            </w:r>
          </w:p>
        </w:tc>
        <w:tc>
          <w:tcPr>
            <w:tcW w:w="38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(1)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人時(或人日) x 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元= 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○元</w:t>
            </w:r>
          </w:p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(2) 補充保費（雇主負擔）: (1) ×</w:t>
            </w:r>
            <w:r w:rsidR="00796B9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2.11%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=   元</w:t>
            </w:r>
          </w:p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(3)勞保、勞退：   元</w:t>
            </w:r>
          </w:p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小計=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+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+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=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4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C905D8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依現行勞動基準法所訂每人每小時最低基本工資辦理。</w:t>
            </w:r>
            <w:r w:rsidRPr="00C905D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(1</w:t>
            </w:r>
            <w:r w:rsidR="008F7E7C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10</w:t>
            </w:r>
            <w:r w:rsidRPr="00C905D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.1.1勞動部調升基本時薪為1</w:t>
            </w:r>
            <w:r w:rsidR="008F7E7C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60</w:t>
            </w:r>
            <w:r w:rsidRPr="00C905D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元)</w:t>
            </w:r>
            <w:r w:rsidRPr="00C905D8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­</w:t>
            </w:r>
          </w:p>
          <w:p w:rsidR="00530E81" w:rsidRPr="00C905D8" w:rsidRDefault="00530E81" w:rsidP="0094112A">
            <w:pPr>
              <w:snapToGrid w:val="0"/>
              <w:spacing w:before="120" w:after="120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530E81" w:rsidRPr="00C905D8" w:rsidTr="007500E1">
        <w:trPr>
          <w:trHeight w:val="420"/>
        </w:trPr>
        <w:tc>
          <w:tcPr>
            <w:tcW w:w="655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BE67A8" w:rsidP="00BE67A8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C905D8">
              <w:rPr>
                <w:rFonts w:ascii="標楷體" w:eastAsia="標楷體" w:hAnsi="標楷體" w:cs="Times New Roman" w:hint="eastAsia"/>
                <w:color w:val="000000" w:themeColor="text1"/>
                <w:lang w:eastAsia="zh-HK"/>
              </w:rPr>
              <w:t>教學資訊物品</w:t>
            </w:r>
          </w:p>
        </w:tc>
        <w:tc>
          <w:tcPr>
            <w:tcW w:w="38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  <w:highlight w:val="yellow"/>
              </w:rPr>
              <w:t>請簡述估算方式: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4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160" w:hanging="18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­ </w:t>
            </w:r>
            <w:r w:rsidRPr="00C905D8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推動教學所需</w:t>
            </w:r>
            <w:r w:rsidR="00BE67A8" w:rsidRPr="00C905D8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  <w:lang w:eastAsia="zh-HK"/>
              </w:rPr>
              <w:t>教學資訊物品</w:t>
            </w:r>
            <w:r w:rsidRPr="00C905D8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，</w:t>
            </w:r>
            <w:r w:rsidRPr="00C905D8">
              <w:rPr>
                <w:rFonts w:ascii="標楷體" w:eastAsia="標楷體" w:hAnsi="標楷體" w:cs="Times New Roman"/>
                <w:b/>
                <w:color w:val="0000FF"/>
                <w:sz w:val="20"/>
                <w:szCs w:val="20"/>
              </w:rPr>
              <w:t>但不含紙張、文具、碳粉匣等一般耗材</w:t>
            </w:r>
            <w:r w:rsidRPr="00C905D8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。</w:t>
            </w:r>
          </w:p>
          <w:p w:rsidR="00530E81" w:rsidRPr="00C905D8" w:rsidRDefault="00530E81" w:rsidP="00543F7A">
            <w:pPr>
              <w:snapToGrid w:val="0"/>
              <w:spacing w:before="120" w:after="120" w:line="240" w:lineRule="auto"/>
              <w:ind w:left="160" w:hanging="18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­ 請</w:t>
            </w:r>
            <w:proofErr w:type="gramStart"/>
            <w:r w:rsidRPr="00C905D8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詳列</w:t>
            </w:r>
            <w:r w:rsidR="008260BA" w:rsidRPr="00C905D8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  <w:lang w:eastAsia="zh-HK"/>
              </w:rPr>
              <w:t>品項</w:t>
            </w:r>
            <w:proofErr w:type="gramEnd"/>
            <w:r w:rsidR="008260BA" w:rsidRPr="00C905D8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  <w:lang w:eastAsia="zh-HK"/>
              </w:rPr>
              <w:t>名稱、單價、數量</w:t>
            </w:r>
            <w:r w:rsidRPr="00C905D8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明細。</w:t>
            </w:r>
          </w:p>
          <w:p w:rsidR="00530E81" w:rsidRPr="00C905D8" w:rsidRDefault="008260BA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  <w:lang w:eastAsia="zh-HK"/>
              </w:rPr>
              <w:t>單價未達</w:t>
            </w:r>
            <w:r w:rsidRPr="00C905D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1</w:t>
            </w:r>
            <w:r w:rsidRPr="00C905D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  <w:lang w:eastAsia="zh-HK"/>
              </w:rPr>
              <w:t>萬元或耐用年限未達</w:t>
            </w:r>
            <w:r w:rsidRPr="00C905D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2</w:t>
            </w:r>
            <w:r w:rsidRPr="00C905D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  <w:lang w:eastAsia="zh-HK"/>
              </w:rPr>
              <w:t>年推動數位學習所需教學訊物品，</w:t>
            </w:r>
            <w:r w:rsidR="00530E81" w:rsidRPr="00C905D8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核實報支</w:t>
            </w:r>
          </w:p>
        </w:tc>
      </w:tr>
      <w:tr w:rsidR="00530E81" w:rsidRPr="00C905D8" w:rsidTr="007500E1">
        <w:trPr>
          <w:trHeight w:val="420"/>
        </w:trPr>
        <w:tc>
          <w:tcPr>
            <w:tcW w:w="655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</w:rPr>
              <w:t>國內差旅費(計畫成員)</w:t>
            </w:r>
          </w:p>
        </w:tc>
        <w:tc>
          <w:tcPr>
            <w:tcW w:w="38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(1)交通費：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元×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人次＝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元</w:t>
            </w:r>
          </w:p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160" w:hanging="18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­ </w:t>
            </w:r>
            <w:r w:rsidRPr="00C905D8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計畫成員</w:t>
            </w:r>
            <w:r w:rsidR="008260BA" w:rsidRPr="00C905D8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  <w:lang w:eastAsia="zh-HK"/>
              </w:rPr>
              <w:t>執行計畫</w:t>
            </w:r>
            <w:r w:rsidRPr="00C905D8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所需之交通費。</w:t>
            </w:r>
          </w:p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C905D8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依國內出差旅費報支要點核實報支。</w:t>
            </w:r>
          </w:p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530E81" w:rsidRPr="00C905D8" w:rsidTr="007500E1">
        <w:trPr>
          <w:trHeight w:val="420"/>
        </w:trPr>
        <w:tc>
          <w:tcPr>
            <w:tcW w:w="655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</w:rPr>
              <w:t>膳費</w:t>
            </w:r>
          </w:p>
        </w:tc>
        <w:tc>
          <w:tcPr>
            <w:tcW w:w="38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 ○元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×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人次＝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元</w:t>
            </w:r>
          </w:p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(2) ○元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×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人次＝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元</w:t>
            </w:r>
          </w:p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小計=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+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=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4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­</w:t>
            </w:r>
            <w:r w:rsidRPr="00C905D8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每人每日膳費新臺幣250元，午、晚餐單價需於80元範圍內供應，辦理</w:t>
            </w:r>
            <w:proofErr w:type="gramStart"/>
            <w:r w:rsidRPr="00C905D8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期程第一天</w:t>
            </w:r>
            <w:proofErr w:type="gramEnd"/>
            <w:r w:rsidRPr="00C905D8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(包括一日活動)不提供早餐，其一日膳費以200元為基準編列。核實報支</w:t>
            </w:r>
          </w:p>
        </w:tc>
      </w:tr>
      <w:tr w:rsidR="00530E81" w:rsidRPr="00C905D8" w:rsidTr="007500E1">
        <w:trPr>
          <w:trHeight w:val="420"/>
        </w:trPr>
        <w:tc>
          <w:tcPr>
            <w:tcW w:w="655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</w:rPr>
              <w:t>宿費</w:t>
            </w:r>
          </w:p>
        </w:tc>
        <w:tc>
          <w:tcPr>
            <w:tcW w:w="38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○元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×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人次＝</w:t>
            </w:r>
            <w:r w:rsidRPr="00C905D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4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160" w:hanging="18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­ </w:t>
            </w:r>
            <w:r w:rsidRPr="00C905D8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每人每日住宿費上限1,400-1,600元；參加對象為政府機關學校以外之人士者，每日住宿費上限1,600元</w:t>
            </w:r>
          </w:p>
          <w:p w:rsidR="00530E81" w:rsidRPr="00C905D8" w:rsidRDefault="00530E81" w:rsidP="00543F7A">
            <w:pPr>
              <w:snapToGrid w:val="0"/>
              <w:spacing w:before="120" w:after="120" w:line="240" w:lineRule="auto"/>
              <w:ind w:left="160" w:hanging="18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­ 與會貴賓/計畫成員住宿費</w:t>
            </w:r>
            <w:r w:rsidRPr="00C905D8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。</w:t>
            </w:r>
          </w:p>
          <w:p w:rsidR="00530E81" w:rsidRPr="005D3942" w:rsidRDefault="00530E81" w:rsidP="005D3942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C905D8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依國內出差旅費報支要點核實報支</w:t>
            </w:r>
          </w:p>
        </w:tc>
      </w:tr>
      <w:tr w:rsidR="009E0DC0" w:rsidRPr="00C905D8" w:rsidTr="007500E1">
        <w:trPr>
          <w:trHeight w:val="420"/>
        </w:trPr>
        <w:tc>
          <w:tcPr>
            <w:tcW w:w="655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0DC0" w:rsidRPr="00C905D8" w:rsidRDefault="009E0DC0" w:rsidP="00543F7A">
            <w:pPr>
              <w:snapToGrid w:val="0"/>
              <w:spacing w:before="120" w:after="120"/>
              <w:ind w:left="-2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E0DC0" w:rsidRPr="00C905D8" w:rsidRDefault="009E0DC0" w:rsidP="00543F7A">
            <w:pPr>
              <w:snapToGrid w:val="0"/>
              <w:spacing w:before="120" w:after="120"/>
              <w:ind w:left="-2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租車費</w:t>
            </w:r>
          </w:p>
        </w:tc>
        <w:tc>
          <w:tcPr>
            <w:tcW w:w="38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E0DC0" w:rsidRPr="00C905D8" w:rsidRDefault="009E0DC0" w:rsidP="00543F7A">
            <w:pPr>
              <w:snapToGrid w:val="0"/>
              <w:spacing w:before="120" w:after="120"/>
              <w:ind w:left="-2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905D8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  <w:highlight w:val="yellow"/>
              </w:rPr>
              <w:t>請簡述估算方式: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E0DC0" w:rsidRPr="00C905D8" w:rsidRDefault="009E0DC0" w:rsidP="00543F7A">
            <w:pPr>
              <w:snapToGrid w:val="0"/>
              <w:spacing w:before="120" w:after="120"/>
              <w:ind w:left="42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E0DC0" w:rsidRPr="00C905D8" w:rsidRDefault="009E0DC0" w:rsidP="00543F7A">
            <w:pPr>
              <w:snapToGrid w:val="0"/>
              <w:spacing w:before="120" w:after="120"/>
              <w:ind w:left="160" w:hanging="18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905D8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核實報支</w:t>
            </w:r>
          </w:p>
        </w:tc>
      </w:tr>
      <w:tr w:rsidR="00530E81" w:rsidRPr="00C905D8" w:rsidTr="007500E1">
        <w:trPr>
          <w:trHeight w:val="420"/>
        </w:trPr>
        <w:tc>
          <w:tcPr>
            <w:tcW w:w="655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</w:rPr>
              <w:t>印刷費</w:t>
            </w:r>
          </w:p>
        </w:tc>
        <w:tc>
          <w:tcPr>
            <w:tcW w:w="38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  <w:highlight w:val="yellow"/>
              </w:rPr>
              <w:t>請簡述估算方式: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4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核實報支</w:t>
            </w:r>
          </w:p>
        </w:tc>
      </w:tr>
      <w:tr w:rsidR="00530E81" w:rsidRPr="00C905D8" w:rsidTr="007500E1">
        <w:trPr>
          <w:trHeight w:val="420"/>
        </w:trPr>
        <w:tc>
          <w:tcPr>
            <w:tcW w:w="655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</w:rPr>
              <w:t>保險費</w:t>
            </w:r>
          </w:p>
        </w:tc>
        <w:tc>
          <w:tcPr>
            <w:tcW w:w="38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  <w:highlight w:val="yellow"/>
              </w:rPr>
              <w:t>請簡述估算方式: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4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C905D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依「公務人員因公傷殘死亡慰問金發給辦法」辦理，核實報支。</w:t>
            </w:r>
          </w:p>
        </w:tc>
      </w:tr>
      <w:tr w:rsidR="00530E81" w:rsidRPr="00C905D8" w:rsidTr="007500E1">
        <w:trPr>
          <w:trHeight w:val="420"/>
        </w:trPr>
        <w:tc>
          <w:tcPr>
            <w:tcW w:w="655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</w:rPr>
              <w:t>場地使用費</w:t>
            </w:r>
          </w:p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</w:rPr>
              <w:t>(含設備租用及場地佈置)</w:t>
            </w:r>
          </w:p>
        </w:tc>
        <w:tc>
          <w:tcPr>
            <w:tcW w:w="38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  <w:highlight w:val="yellow"/>
              </w:rPr>
              <w:t>請簡述估算方式: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4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C905D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依教育部及所屬機關(構)辦理各類會議講習訓練與研討(習)會管理要點辦理。</w:t>
            </w:r>
          </w:p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C905D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核實報支(不含內部場地使用費)</w:t>
            </w:r>
          </w:p>
        </w:tc>
      </w:tr>
      <w:tr w:rsidR="00530E81" w:rsidRPr="00C905D8" w:rsidTr="007500E1">
        <w:trPr>
          <w:trHeight w:val="420"/>
        </w:trPr>
        <w:tc>
          <w:tcPr>
            <w:tcW w:w="655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</w:rPr>
              <w:t>雜支</w:t>
            </w:r>
          </w:p>
        </w:tc>
        <w:tc>
          <w:tcPr>
            <w:tcW w:w="38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  <w:highlight w:val="yellow"/>
              </w:rPr>
              <w:t>請簡述估算方式: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4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C905D8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凡前項費用未列之辦公事務費用屬之。如文具用品、紙張、資訊耗材、資料夾、郵資</w:t>
            </w:r>
            <w:r w:rsidR="008260BA" w:rsidRPr="00C905D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  <w:lang w:eastAsia="zh-HK"/>
              </w:rPr>
              <w:t>、二代健</w:t>
            </w:r>
            <w:r w:rsidR="009E3F05" w:rsidRPr="00C905D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  <w:lang w:eastAsia="zh-HK"/>
              </w:rPr>
              <w:t>保補充保費</w:t>
            </w:r>
            <w:r w:rsidRPr="00C905D8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等屬之</w:t>
            </w:r>
            <w:r w:rsidRPr="00C905D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。</w:t>
            </w:r>
            <w:r w:rsidRPr="00C905D8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 xml:space="preserve"> 核實報支</w:t>
            </w:r>
          </w:p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-</w:t>
            </w:r>
            <w:r w:rsidRPr="00C905D8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有關雜支已涵蓋之經費項目，除特別需求外，不得重複編列。</w:t>
            </w:r>
          </w:p>
        </w:tc>
      </w:tr>
      <w:tr w:rsidR="00530E81" w:rsidRPr="00C905D8" w:rsidTr="007500E1">
        <w:trPr>
          <w:trHeight w:val="420"/>
        </w:trPr>
        <w:tc>
          <w:tcPr>
            <w:tcW w:w="655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hd w:val="clear" w:color="auto" w:fill="F2F2F2"/>
              </w:rPr>
            </w:pPr>
            <w:r w:rsidRPr="00C905D8">
              <w:rPr>
                <w:rFonts w:ascii="標楷體" w:eastAsia="標楷體" w:hAnsi="標楷體" w:cs="Times New Roman"/>
                <w:b/>
                <w:color w:val="000000" w:themeColor="text1"/>
                <w:shd w:val="clear" w:color="auto" w:fill="F2F2F2"/>
              </w:rPr>
              <w:t>業務費小計</w:t>
            </w:r>
          </w:p>
        </w:tc>
        <w:tc>
          <w:tcPr>
            <w:tcW w:w="38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shd w:val="clear" w:color="auto" w:fill="F2F2F2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shd w:val="clear" w:color="auto" w:fill="F2F2F2"/>
              </w:rPr>
              <w:t xml:space="preserve"> 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righ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shd w:val="clear" w:color="auto" w:fill="F2F2F2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shd w:val="clear" w:color="auto" w:fill="F2F2F2"/>
              </w:rPr>
              <w:t>OOOO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C905D8" w:rsidRPr="00C905D8" w:rsidTr="007500E1">
        <w:trPr>
          <w:trHeight w:val="1105"/>
        </w:trPr>
        <w:tc>
          <w:tcPr>
            <w:tcW w:w="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5D8" w:rsidRPr="00C905D8" w:rsidRDefault="00C905D8" w:rsidP="00543F7A">
            <w:pPr>
              <w:snapToGrid w:val="0"/>
              <w:spacing w:before="120" w:after="120"/>
              <w:ind w:left="-2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905D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行政管理費</w:t>
            </w:r>
          </w:p>
        </w:tc>
        <w:tc>
          <w:tcPr>
            <w:tcW w:w="11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05D8" w:rsidRPr="00C905D8" w:rsidRDefault="00C905D8" w:rsidP="00543F7A">
            <w:pPr>
              <w:snapToGrid w:val="0"/>
              <w:spacing w:before="120" w:after="120"/>
              <w:ind w:left="-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905D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設備維護費</w:t>
            </w:r>
          </w:p>
        </w:tc>
        <w:tc>
          <w:tcPr>
            <w:tcW w:w="38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05D8" w:rsidRPr="00C905D8" w:rsidRDefault="00C905D8" w:rsidP="00543F7A">
            <w:pPr>
              <w:snapToGrid w:val="0"/>
              <w:spacing w:before="120" w:after="120"/>
              <w:ind w:left="-2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905D8" w:rsidRPr="00C905D8" w:rsidRDefault="00C905D8" w:rsidP="00543F7A">
            <w:pPr>
              <w:snapToGrid w:val="0"/>
              <w:spacing w:before="120" w:after="120"/>
              <w:ind w:left="-20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4668E" w:rsidRPr="0034668E" w:rsidRDefault="0034668E" w:rsidP="00543F7A">
            <w:pPr>
              <w:snapToGrid w:val="0"/>
              <w:spacing w:before="120" w:after="120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34668E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行政管理費不得流入，且編列不得超過業務費10%。</w:t>
            </w:r>
          </w:p>
          <w:p w:rsidR="00C905D8" w:rsidRPr="00C905D8" w:rsidRDefault="00C905D8" w:rsidP="0034668E">
            <w:pPr>
              <w:snapToGrid w:val="0"/>
              <w:spacing w:before="120" w:after="120"/>
              <w:ind w:left="-2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  <w:u w:val="single"/>
              </w:rPr>
            </w:pPr>
            <w:r w:rsidRPr="00C905D8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因執行計畫所分攤之電腦、儀器設備或軟體之</w:t>
            </w:r>
            <w:r w:rsidRPr="00C905D8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  <w:u w:val="single"/>
              </w:rPr>
              <w:t>設備維護費</w:t>
            </w:r>
            <w:r w:rsidR="0034668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  <w:u w:val="single"/>
                <w:lang w:eastAsia="zh-HK"/>
              </w:rPr>
              <w:t>，行政管理</w:t>
            </w:r>
            <w:r w:rsidR="0034668E" w:rsidRPr="00C905D8">
              <w:rPr>
                <w:rFonts w:ascii="標楷體" w:eastAsia="標楷體" w:hAnsi="標楷體"/>
                <w:b/>
                <w:color w:val="FF0000"/>
                <w:sz w:val="20"/>
                <w:u w:val="single"/>
              </w:rPr>
              <w:t>費有結餘者，屬未執行，不得流用，並須</w:t>
            </w:r>
            <w:r w:rsidR="0034668E" w:rsidRPr="00C905D8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全數</w:t>
            </w:r>
            <w:r w:rsidR="0034668E" w:rsidRPr="00C905D8">
              <w:rPr>
                <w:rFonts w:ascii="標楷體" w:eastAsia="標楷體" w:hAnsi="標楷體"/>
                <w:b/>
                <w:color w:val="FF0000"/>
                <w:sz w:val="20"/>
                <w:u w:val="single"/>
              </w:rPr>
              <w:t>繳回</w:t>
            </w:r>
            <w:r w:rsidRPr="00C905D8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，核實報支。</w:t>
            </w:r>
          </w:p>
        </w:tc>
      </w:tr>
      <w:tr w:rsidR="00530E81" w:rsidRPr="00C905D8" w:rsidTr="007500E1">
        <w:trPr>
          <w:trHeight w:val="214"/>
        </w:trPr>
        <w:tc>
          <w:tcPr>
            <w:tcW w:w="1768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hd w:val="clear" w:color="auto" w:fill="DBE5F1"/>
              </w:rPr>
            </w:pPr>
            <w:r w:rsidRPr="00C905D8">
              <w:rPr>
                <w:rFonts w:ascii="標楷體" w:eastAsia="標楷體" w:hAnsi="標楷體" w:hint="eastAsia"/>
                <w:b/>
              </w:rPr>
              <w:t>一級項目</w:t>
            </w:r>
          </w:p>
        </w:tc>
        <w:tc>
          <w:tcPr>
            <w:tcW w:w="3829" w:type="dxa"/>
            <w:gridSpan w:val="2"/>
            <w:tcBorders>
              <w:right w:val="single" w:sz="8" w:space="0" w:color="000000"/>
            </w:tcBorders>
            <w:shd w:val="clear" w:color="auto" w:fill="DBE5F1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30E81" w:rsidRPr="00C905D8" w:rsidRDefault="00530E81" w:rsidP="00543F7A">
            <w:pPr>
              <w:snapToGrid w:val="0"/>
              <w:spacing w:line="240" w:lineRule="auto"/>
              <w:ind w:left="-2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  <w:shd w:val="clear" w:color="auto" w:fill="DBE5F1"/>
              </w:rPr>
            </w:pPr>
            <w:r w:rsidRPr="00C905D8">
              <w:rPr>
                <w:rFonts w:ascii="標楷體" w:eastAsia="標楷體" w:hAnsi="標楷體" w:hint="eastAsia"/>
                <w:b/>
              </w:rPr>
              <w:t>設備明細</w:t>
            </w:r>
          </w:p>
        </w:tc>
        <w:tc>
          <w:tcPr>
            <w:tcW w:w="1209" w:type="dxa"/>
            <w:vMerge w:val="restart"/>
            <w:tcBorders>
              <w:right w:val="single" w:sz="8" w:space="0" w:color="000000"/>
            </w:tcBorders>
            <w:shd w:val="clear" w:color="auto" w:fill="DBE5F1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0E81" w:rsidRPr="00C905D8" w:rsidRDefault="00530E81" w:rsidP="00543F7A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shd w:val="clear" w:color="auto" w:fill="DBE5F1"/>
              </w:rPr>
            </w:pPr>
            <w:r w:rsidRPr="00C905D8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3609" w:type="dxa"/>
            <w:vMerge w:val="restart"/>
            <w:tcBorders>
              <w:right w:val="single" w:sz="8" w:space="0" w:color="000000"/>
            </w:tcBorders>
            <w:shd w:val="clear" w:color="auto" w:fill="DBE5F1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30E81" w:rsidRPr="00C905D8" w:rsidRDefault="00530E81" w:rsidP="00543F7A">
            <w:pPr>
              <w:snapToGrid w:val="0"/>
              <w:spacing w:line="240" w:lineRule="auto"/>
              <w:ind w:left="-2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  <w:shd w:val="clear" w:color="auto" w:fill="DBE5F1"/>
              </w:rPr>
            </w:pPr>
            <w:r w:rsidRPr="00C905D8">
              <w:rPr>
                <w:rFonts w:ascii="標楷體" w:eastAsia="標楷體" w:hAnsi="標楷體" w:hint="eastAsia"/>
                <w:b/>
              </w:rPr>
              <w:t>說明</w:t>
            </w:r>
          </w:p>
        </w:tc>
      </w:tr>
      <w:tr w:rsidR="00530E81" w:rsidRPr="00C905D8" w:rsidTr="007500E1">
        <w:trPr>
          <w:trHeight w:val="306"/>
        </w:trPr>
        <w:tc>
          <w:tcPr>
            <w:tcW w:w="176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0E81" w:rsidRPr="00C905D8" w:rsidRDefault="00530E81" w:rsidP="00543F7A">
            <w:pPr>
              <w:snapToGrid w:val="0"/>
              <w:spacing w:before="120" w:after="120"/>
              <w:ind w:left="-20"/>
              <w:jc w:val="center"/>
              <w:rPr>
                <w:rFonts w:ascii="標楷體" w:eastAsia="標楷體" w:hAnsi="標楷體"/>
                <w:b/>
                <w:color w:val="000000" w:themeColor="text1"/>
                <w:shd w:val="clear" w:color="auto" w:fill="DBE5F1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30E81" w:rsidRPr="00C905D8" w:rsidRDefault="00530E81" w:rsidP="00543F7A">
            <w:pPr>
              <w:snapToGrid w:val="0"/>
              <w:spacing w:line="240" w:lineRule="auto"/>
              <w:ind w:left="-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hd w:val="clear" w:color="auto" w:fill="DBE5F1"/>
              </w:rPr>
            </w:pPr>
            <w:r w:rsidRPr="00C905D8">
              <w:rPr>
                <w:rFonts w:ascii="標楷體" w:eastAsia="標楷體" w:hAnsi="標楷體" w:hint="eastAsia"/>
                <w:b/>
              </w:rPr>
              <w:t>二級項目名稱</w:t>
            </w:r>
          </w:p>
        </w:tc>
        <w:tc>
          <w:tcPr>
            <w:tcW w:w="2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530E81" w:rsidRPr="00C905D8" w:rsidRDefault="00530E81" w:rsidP="00543F7A">
            <w:pPr>
              <w:snapToGrid w:val="0"/>
              <w:spacing w:line="240" w:lineRule="auto"/>
              <w:ind w:left="-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hd w:val="clear" w:color="auto" w:fill="DBE5F1"/>
              </w:rPr>
            </w:pPr>
            <w:r w:rsidRPr="00C905D8">
              <w:rPr>
                <w:rFonts w:ascii="標楷體" w:eastAsia="標楷體" w:hAnsi="標楷體" w:hint="eastAsia"/>
                <w:b/>
              </w:rPr>
              <w:t>單價</w:t>
            </w:r>
            <w:r w:rsidRPr="00C905D8">
              <w:rPr>
                <w:rFonts w:ascii="標楷體" w:eastAsia="標楷體" w:hAnsi="標楷體"/>
                <w:b/>
              </w:rPr>
              <w:t>X</w:t>
            </w:r>
            <w:r w:rsidRPr="00C905D8">
              <w:rPr>
                <w:rFonts w:ascii="標楷體" w:eastAsia="標楷體" w:hAnsi="標楷體" w:hint="eastAsia"/>
                <w:b/>
              </w:rPr>
              <w:t>數量</w:t>
            </w:r>
            <w:r w:rsidRPr="00C905D8">
              <w:rPr>
                <w:rFonts w:ascii="標楷體" w:eastAsia="標楷體" w:hAnsi="標楷體"/>
                <w:b/>
              </w:rPr>
              <w:t>=</w:t>
            </w:r>
            <w:r w:rsidRPr="00C905D8">
              <w:rPr>
                <w:rFonts w:ascii="標楷體" w:eastAsia="標楷體" w:hAnsi="標楷體" w:hint="eastAsia"/>
                <w:b/>
              </w:rPr>
              <w:t>總價</w:t>
            </w:r>
          </w:p>
        </w:tc>
        <w:tc>
          <w:tcPr>
            <w:tcW w:w="12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0E81" w:rsidRPr="00C905D8" w:rsidRDefault="00530E81" w:rsidP="00543F7A">
            <w:pPr>
              <w:snapToGrid w:val="0"/>
              <w:spacing w:line="240" w:lineRule="auto"/>
              <w:ind w:left="-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hd w:val="clear" w:color="auto" w:fill="DBE5F1"/>
              </w:rPr>
            </w:pPr>
          </w:p>
        </w:tc>
        <w:tc>
          <w:tcPr>
            <w:tcW w:w="36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30E81" w:rsidRPr="00C905D8" w:rsidRDefault="00530E81" w:rsidP="00543F7A">
            <w:pPr>
              <w:snapToGrid w:val="0"/>
              <w:spacing w:line="240" w:lineRule="auto"/>
              <w:ind w:left="-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hd w:val="clear" w:color="auto" w:fill="DBE5F1"/>
              </w:rPr>
            </w:pPr>
          </w:p>
        </w:tc>
      </w:tr>
      <w:tr w:rsidR="00530E81" w:rsidRPr="00C905D8" w:rsidTr="007500E1">
        <w:trPr>
          <w:trHeight w:val="413"/>
        </w:trPr>
        <w:tc>
          <w:tcPr>
            <w:tcW w:w="17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0E81" w:rsidRPr="00C905D8" w:rsidRDefault="00530E81" w:rsidP="00C905D8">
            <w:pPr>
              <w:snapToGrid w:val="0"/>
              <w:spacing w:before="120" w:after="120" w:line="240" w:lineRule="auto"/>
              <w:ind w:left="-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905D8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設備</w:t>
            </w:r>
            <w:r w:rsidR="00C905D8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lang w:eastAsia="zh-HK"/>
              </w:rPr>
              <w:t>及投資</w:t>
            </w:r>
            <w:r w:rsidRPr="00C905D8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0E81" w:rsidRPr="00C905D8" w:rsidRDefault="00530E81" w:rsidP="00543F7A">
            <w:pPr>
              <w:snapToGrid w:val="0"/>
              <w:spacing w:before="120" w:after="120"/>
              <w:ind w:left="-2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0E81" w:rsidRPr="00C905D8" w:rsidTr="007500E1">
        <w:trPr>
          <w:trHeight w:val="420"/>
        </w:trPr>
        <w:tc>
          <w:tcPr>
            <w:tcW w:w="176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0E81" w:rsidRPr="00C905D8" w:rsidRDefault="00530E81" w:rsidP="00543F7A">
            <w:pPr>
              <w:snapToGrid w:val="0"/>
              <w:spacing w:before="120" w:after="120"/>
              <w:ind w:left="-2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0E81" w:rsidRPr="00C905D8" w:rsidTr="007500E1">
        <w:trPr>
          <w:trHeight w:val="420"/>
        </w:trPr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hd w:val="clear" w:color="auto" w:fill="F2F2F2"/>
              </w:rPr>
            </w:pPr>
            <w:r w:rsidRPr="00C905D8">
              <w:rPr>
                <w:rFonts w:ascii="標楷體" w:eastAsia="標楷體" w:hAnsi="標楷體" w:cs="Times New Roman"/>
                <w:b/>
                <w:color w:val="000000" w:themeColor="text1"/>
                <w:shd w:val="clear" w:color="auto" w:fill="F2F2F2"/>
              </w:rPr>
              <w:t>小計</w:t>
            </w:r>
          </w:p>
        </w:tc>
        <w:tc>
          <w:tcPr>
            <w:tcW w:w="38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  <w:shd w:val="clear" w:color="auto" w:fill="F2F2F2"/>
              </w:rPr>
            </w:pPr>
            <w:r w:rsidRPr="00C905D8"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  <w:shd w:val="clear" w:color="auto" w:fill="F2F2F2"/>
              </w:rPr>
              <w:t xml:space="preserve"> 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righ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shd w:val="clear" w:color="auto" w:fill="F2F2F2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shd w:val="clear" w:color="auto" w:fill="F2F2F2"/>
              </w:rPr>
              <w:t>OOOO</w:t>
            </w:r>
          </w:p>
        </w:tc>
        <w:tc>
          <w:tcPr>
            <w:tcW w:w="3609" w:type="dxa"/>
            <w:tcBorders>
              <w:bottom w:val="single" w:sz="24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530E81" w:rsidRPr="00C905D8" w:rsidTr="007500E1">
        <w:trPr>
          <w:trHeight w:val="420"/>
        </w:trPr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 w:right="12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hd w:val="clear" w:color="auto" w:fill="D9D9D9"/>
              </w:rPr>
            </w:pPr>
            <w:r w:rsidRPr="00C905D8">
              <w:rPr>
                <w:rFonts w:ascii="標楷體" w:eastAsia="標楷體" w:hAnsi="標楷體" w:cs="Times New Roman"/>
                <w:b/>
                <w:color w:val="000000" w:themeColor="text1"/>
                <w:shd w:val="clear" w:color="auto" w:fill="D9D9D9"/>
              </w:rPr>
              <w:t>合  計</w:t>
            </w:r>
          </w:p>
        </w:tc>
        <w:tc>
          <w:tcPr>
            <w:tcW w:w="3829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shd w:val="clear" w:color="auto" w:fill="D9D9D9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1209" w:type="dxa"/>
            <w:tcBorders>
              <w:bottom w:val="single" w:sz="4" w:space="0" w:color="auto"/>
              <w:right w:val="single" w:sz="24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0E81" w:rsidRPr="00C905D8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shd w:val="clear" w:color="auto" w:fill="D9D9D9"/>
              </w:rPr>
            </w:pPr>
            <w:r w:rsidRPr="00C905D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3609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0E81" w:rsidRDefault="00530E81" w:rsidP="00543F7A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E80684" w:rsidRPr="00C905D8" w:rsidRDefault="00E80684" w:rsidP="007B1138">
            <w:pPr>
              <w:snapToGrid w:val="0"/>
              <w:spacing w:before="120" w:after="120" w:line="240" w:lineRule="auto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HK"/>
              </w:rPr>
            </w:pPr>
          </w:p>
        </w:tc>
      </w:tr>
    </w:tbl>
    <w:p w:rsidR="00CC51C2" w:rsidRPr="00C905D8" w:rsidRDefault="00CC51C2" w:rsidP="00C905D8">
      <w:pPr>
        <w:spacing w:line="240" w:lineRule="atLeast"/>
        <w:rPr>
          <w:rFonts w:ascii="標楷體" w:eastAsia="標楷體" w:hAnsi="標楷體"/>
        </w:rPr>
      </w:pPr>
    </w:p>
    <w:sectPr w:rsidR="00CC51C2" w:rsidRPr="00C905D8" w:rsidSect="00EE44AB">
      <w:footerReference w:type="default" r:id="rId7"/>
      <w:pgSz w:w="11906" w:h="16838" w:code="9"/>
      <w:pgMar w:top="851" w:right="964" w:bottom="851" w:left="96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1A7" w:rsidRDefault="00F111A7">
      <w:r>
        <w:separator/>
      </w:r>
    </w:p>
  </w:endnote>
  <w:endnote w:type="continuationSeparator" w:id="0">
    <w:p w:rsidR="00F111A7" w:rsidRDefault="00F1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8F8" w:rsidRDefault="007208F8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796B98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1A7" w:rsidRDefault="00F111A7">
      <w:r>
        <w:rPr>
          <w:color w:val="000000"/>
        </w:rPr>
        <w:separator/>
      </w:r>
    </w:p>
  </w:footnote>
  <w:footnote w:type="continuationSeparator" w:id="0">
    <w:p w:rsidR="00F111A7" w:rsidRDefault="00F1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0E26"/>
    <w:multiLevelType w:val="hybridMultilevel"/>
    <w:tmpl w:val="01D47ADA"/>
    <w:lvl w:ilvl="0" w:tplc="9470093A">
      <w:start w:val="1"/>
      <w:numFmt w:val="bullet"/>
      <w:lvlText w:val="­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190685"/>
    <w:multiLevelType w:val="multilevel"/>
    <w:tmpl w:val="AEDA6ACC"/>
    <w:styleLink w:val="WWNum8"/>
    <w:lvl w:ilvl="0">
      <w:start w:val="1"/>
      <w:numFmt w:val="decimal"/>
      <w:lvlText w:val="%1、"/>
      <w:lvlJc w:val="left"/>
      <w:rPr>
        <w:u w:val="no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F4B5CC9"/>
    <w:multiLevelType w:val="multilevel"/>
    <w:tmpl w:val="AC34BA0A"/>
    <w:styleLink w:val="WWNum2"/>
    <w:lvl w:ilvl="0">
      <w:numFmt w:val="bullet"/>
      <w:lvlText w:val="□"/>
      <w:lvlJc w:val="left"/>
      <w:rPr>
        <w:rFonts w:eastAsia="標楷體" w:cs="Times New Roman"/>
      </w:rPr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3" w15:restartNumberingAfterBreak="0">
    <w:nsid w:val="10791230"/>
    <w:multiLevelType w:val="multilevel"/>
    <w:tmpl w:val="E958717C"/>
    <w:styleLink w:val="WW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D2B3A2F"/>
    <w:multiLevelType w:val="hybridMultilevel"/>
    <w:tmpl w:val="EFB6C644"/>
    <w:lvl w:ilvl="0" w:tplc="0BB228B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ind w:left="4360" w:hanging="480"/>
      </w:pPr>
    </w:lvl>
  </w:abstractNum>
  <w:abstractNum w:abstractNumId="5" w15:restartNumberingAfterBreak="0">
    <w:nsid w:val="269F4EDB"/>
    <w:multiLevelType w:val="hybridMultilevel"/>
    <w:tmpl w:val="FA286EF4"/>
    <w:lvl w:ilvl="0" w:tplc="9470093A">
      <w:start w:val="1"/>
      <w:numFmt w:val="bullet"/>
      <w:lvlText w:val="­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059775C"/>
    <w:multiLevelType w:val="multilevel"/>
    <w:tmpl w:val="881AEE5E"/>
    <w:styleLink w:val="WWNum7"/>
    <w:lvl w:ilvl="0">
      <w:start w:val="1"/>
      <w:numFmt w:val="japaneseCounting"/>
      <w:lvlText w:val="%1、"/>
      <w:lvlJc w:val="left"/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31553467"/>
    <w:multiLevelType w:val="multilevel"/>
    <w:tmpl w:val="82E06B54"/>
    <w:styleLink w:val="WW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35B3400C"/>
    <w:multiLevelType w:val="multilevel"/>
    <w:tmpl w:val="82E06B5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50051410"/>
    <w:multiLevelType w:val="multilevel"/>
    <w:tmpl w:val="A3600E70"/>
    <w:styleLink w:val="WWNum3"/>
    <w:lvl w:ilvl="0">
      <w:numFmt w:val="bullet"/>
      <w:lvlText w:val="□"/>
      <w:lvlJc w:val="left"/>
      <w:rPr>
        <w:rFonts w:eastAsia="標楷體" w:cs="Times New Roman"/>
      </w:rPr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10" w15:restartNumberingAfterBreak="0">
    <w:nsid w:val="52EF6364"/>
    <w:multiLevelType w:val="multilevel"/>
    <w:tmpl w:val="5B6A6A02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1" w15:restartNumberingAfterBreak="0">
    <w:nsid w:val="53540F37"/>
    <w:multiLevelType w:val="multilevel"/>
    <w:tmpl w:val="C2ACD4EC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" w15:restartNumberingAfterBreak="0">
    <w:nsid w:val="5B9A724F"/>
    <w:multiLevelType w:val="hybridMultilevel"/>
    <w:tmpl w:val="34C24A90"/>
    <w:lvl w:ilvl="0" w:tplc="0409000F">
      <w:start w:val="1"/>
      <w:numFmt w:val="decimal"/>
      <w:lvlText w:val="%1."/>
      <w:lvlJc w:val="left"/>
      <w:pPr>
        <w:ind w:left="9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9" w:hanging="480"/>
      </w:pPr>
    </w:lvl>
    <w:lvl w:ilvl="2" w:tplc="0409001B" w:tentative="1">
      <w:start w:val="1"/>
      <w:numFmt w:val="lowerRoman"/>
      <w:lvlText w:val="%3."/>
      <w:lvlJc w:val="right"/>
      <w:pPr>
        <w:ind w:left="1949" w:hanging="480"/>
      </w:pPr>
    </w:lvl>
    <w:lvl w:ilvl="3" w:tplc="0409000F" w:tentative="1">
      <w:start w:val="1"/>
      <w:numFmt w:val="decimal"/>
      <w:lvlText w:val="%4."/>
      <w:lvlJc w:val="left"/>
      <w:pPr>
        <w:ind w:left="2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9" w:hanging="480"/>
      </w:pPr>
    </w:lvl>
    <w:lvl w:ilvl="5" w:tplc="0409001B" w:tentative="1">
      <w:start w:val="1"/>
      <w:numFmt w:val="lowerRoman"/>
      <w:lvlText w:val="%6."/>
      <w:lvlJc w:val="right"/>
      <w:pPr>
        <w:ind w:left="3389" w:hanging="480"/>
      </w:pPr>
    </w:lvl>
    <w:lvl w:ilvl="6" w:tplc="0409000F" w:tentative="1">
      <w:start w:val="1"/>
      <w:numFmt w:val="decimal"/>
      <w:lvlText w:val="%7."/>
      <w:lvlJc w:val="left"/>
      <w:pPr>
        <w:ind w:left="3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9" w:hanging="480"/>
      </w:pPr>
    </w:lvl>
    <w:lvl w:ilvl="8" w:tplc="0409001B" w:tentative="1">
      <w:start w:val="1"/>
      <w:numFmt w:val="lowerRoman"/>
      <w:lvlText w:val="%9."/>
      <w:lvlJc w:val="right"/>
      <w:pPr>
        <w:ind w:left="4829" w:hanging="480"/>
      </w:pPr>
    </w:lvl>
  </w:abstractNum>
  <w:abstractNum w:abstractNumId="13" w15:restartNumberingAfterBreak="0">
    <w:nsid w:val="63BE3FD9"/>
    <w:multiLevelType w:val="multilevel"/>
    <w:tmpl w:val="6082CAD8"/>
    <w:styleLink w:val="WWNum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A607DA"/>
    <w:multiLevelType w:val="multilevel"/>
    <w:tmpl w:val="82E06B5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728E13AE"/>
    <w:multiLevelType w:val="multilevel"/>
    <w:tmpl w:val="5B6A6A02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7" w15:restartNumberingAfterBreak="0">
    <w:nsid w:val="74CF798D"/>
    <w:multiLevelType w:val="multilevel"/>
    <w:tmpl w:val="82E06B5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7C4F2619"/>
    <w:multiLevelType w:val="multilevel"/>
    <w:tmpl w:val="9F24B70C"/>
    <w:styleLink w:val="WW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18"/>
  </w:num>
  <w:num w:numId="7">
    <w:abstractNumId w:val="13"/>
  </w:num>
  <w:num w:numId="8">
    <w:abstractNumId w:val="6"/>
  </w:num>
  <w:num w:numId="9">
    <w:abstractNumId w:val="1"/>
  </w:num>
  <w:num w:numId="10">
    <w:abstractNumId w:val="7"/>
    <w:lvlOverride w:ilvl="0">
      <w:startOverride w:val="1"/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11">
    <w:abstractNumId w:val="18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16"/>
  </w:num>
  <w:num w:numId="14">
    <w:abstractNumId w:val="12"/>
  </w:num>
  <w:num w:numId="15">
    <w:abstractNumId w:val="14"/>
  </w:num>
  <w:num w:numId="16">
    <w:abstractNumId w:val="17"/>
  </w:num>
  <w:num w:numId="17">
    <w:abstractNumId w:val="5"/>
  </w:num>
  <w:num w:numId="18">
    <w:abstractNumId w:val="0"/>
  </w:num>
  <w:num w:numId="19">
    <w:abstractNumId w:val="4"/>
  </w:num>
  <w:num w:numId="20">
    <w:abstractNumId w:val="15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C2"/>
    <w:rsid w:val="000622D1"/>
    <w:rsid w:val="0009401A"/>
    <w:rsid w:val="000B029E"/>
    <w:rsid w:val="000D0EAC"/>
    <w:rsid w:val="0015417C"/>
    <w:rsid w:val="00157350"/>
    <w:rsid w:val="001725C4"/>
    <w:rsid w:val="001B4078"/>
    <w:rsid w:val="001E0264"/>
    <w:rsid w:val="001E1A18"/>
    <w:rsid w:val="00230BC4"/>
    <w:rsid w:val="00241528"/>
    <w:rsid w:val="002726D6"/>
    <w:rsid w:val="002D5EDE"/>
    <w:rsid w:val="0034668E"/>
    <w:rsid w:val="00365F80"/>
    <w:rsid w:val="003E34B5"/>
    <w:rsid w:val="00404E6A"/>
    <w:rsid w:val="0041364A"/>
    <w:rsid w:val="00446087"/>
    <w:rsid w:val="00530E81"/>
    <w:rsid w:val="005441CC"/>
    <w:rsid w:val="0059629B"/>
    <w:rsid w:val="005A4BC3"/>
    <w:rsid w:val="005D3942"/>
    <w:rsid w:val="0070599C"/>
    <w:rsid w:val="007208F8"/>
    <w:rsid w:val="00720DD5"/>
    <w:rsid w:val="00722263"/>
    <w:rsid w:val="0074396B"/>
    <w:rsid w:val="007500E1"/>
    <w:rsid w:val="00796B98"/>
    <w:rsid w:val="007B1138"/>
    <w:rsid w:val="007D1A25"/>
    <w:rsid w:val="008260BA"/>
    <w:rsid w:val="0087034A"/>
    <w:rsid w:val="008F7E7C"/>
    <w:rsid w:val="00934EA1"/>
    <w:rsid w:val="0094112A"/>
    <w:rsid w:val="009E0DC0"/>
    <w:rsid w:val="009E3F05"/>
    <w:rsid w:val="00A406D2"/>
    <w:rsid w:val="00A42625"/>
    <w:rsid w:val="00B04F56"/>
    <w:rsid w:val="00B4289D"/>
    <w:rsid w:val="00B6076A"/>
    <w:rsid w:val="00BE67A8"/>
    <w:rsid w:val="00C24663"/>
    <w:rsid w:val="00C67947"/>
    <w:rsid w:val="00C905D8"/>
    <w:rsid w:val="00CC51C2"/>
    <w:rsid w:val="00E00B39"/>
    <w:rsid w:val="00E04753"/>
    <w:rsid w:val="00E80684"/>
    <w:rsid w:val="00E87E45"/>
    <w:rsid w:val="00EE44AB"/>
    <w:rsid w:val="00F111A7"/>
    <w:rsid w:val="00F840C4"/>
    <w:rsid w:val="00FC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1E225"/>
  <w15:docId w15:val="{08B4497F-5319-4827-A7D7-DF6E7CA4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Standard"/>
    <w:rPr>
      <w:rFonts w:ascii="Arial" w:hAnsi="Arial"/>
      <w:sz w:val="18"/>
      <w:szCs w:val="18"/>
    </w:rPr>
  </w:style>
  <w:style w:type="paragraph" w:styleId="a9">
    <w:name w:val="List Paragraph"/>
    <w:basedOn w:val="Standard"/>
    <w:uiPriority w:val="34"/>
    <w:qFormat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styleId="aa">
    <w:name w:val="page number"/>
    <w:basedOn w:val="a0"/>
  </w:style>
  <w:style w:type="character" w:customStyle="1" w:styleId="ListLabel1">
    <w:name w:val="ListLabel 1"/>
    <w:rPr>
      <w:rFonts w:eastAsia="標楷體" w:cs="Times New Roman"/>
    </w:rPr>
  </w:style>
  <w:style w:type="character" w:customStyle="1" w:styleId="ListLabel2">
    <w:name w:val="ListLabel 2"/>
    <w:rPr>
      <w:rFonts w:eastAsia="標楷體" w:cs="Times New Roman"/>
    </w:rPr>
  </w:style>
  <w:style w:type="character" w:customStyle="1" w:styleId="ListLabel3">
    <w:name w:val="ListLabel 3"/>
    <w:rPr>
      <w:rFonts w:ascii="標楷體" w:hAnsi="標楷體"/>
      <w:u w:val="none"/>
      <w:lang w:val="en-US"/>
    </w:rPr>
  </w:style>
  <w:style w:type="character" w:customStyle="1" w:styleId="ListLabel4">
    <w:name w:val="ListLabel 4"/>
    <w:rPr>
      <w:u w:val="none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character" w:customStyle="1" w:styleId="a7">
    <w:name w:val="頁尾 字元"/>
    <w:link w:val="a6"/>
    <w:uiPriority w:val="99"/>
    <w:locked/>
    <w:rsid w:val="0074396B"/>
    <w:rPr>
      <w:sz w:val="20"/>
    </w:rPr>
  </w:style>
  <w:style w:type="table" w:customStyle="1" w:styleId="2">
    <w:name w:val="2"/>
    <w:basedOn w:val="a1"/>
    <w:rsid w:val="00530E81"/>
    <w:pPr>
      <w:widowControl/>
      <w:suppressAutoHyphens w:val="0"/>
      <w:autoSpaceDN/>
      <w:spacing w:line="276" w:lineRule="auto"/>
      <w:textAlignment w:val="auto"/>
    </w:pPr>
    <w:rPr>
      <w:rFonts w:ascii="Arial" w:eastAsiaTheme="minorEastAsia" w:hAnsi="Arial" w:cs="Arial"/>
      <w:color w:val="000000"/>
      <w:kern w:val="0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610</Words>
  <Characters>3483</Characters>
  <Application>Microsoft Office Word</Application>
  <DocSecurity>0</DocSecurity>
  <Lines>29</Lines>
  <Paragraphs>8</Paragraphs>
  <ScaleCrop>false</ScaleCrop>
  <Company>Microsoft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中小學數位學習深耕計畫經費申請表</dc:title>
  <dc:creator>moe</dc:creator>
  <cp:lastModifiedBy>黃燕如</cp:lastModifiedBy>
  <cp:revision>21</cp:revision>
  <cp:lastPrinted>2019-01-04T13:47:00Z</cp:lastPrinted>
  <dcterms:created xsi:type="dcterms:W3CDTF">2020-10-07T07:33:00Z</dcterms:created>
  <dcterms:modified xsi:type="dcterms:W3CDTF">2021-01-13T07:46:00Z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